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EC356" w14:textId="225EAE3E" w:rsidR="0079783B" w:rsidRPr="006714E4" w:rsidRDefault="00D95119" w:rsidP="00D95119">
      <w:pPr>
        <w:contextualSpacing/>
        <w:jc w:val="center"/>
        <w:rPr>
          <w:rFonts w:ascii="Arial" w:eastAsiaTheme="minorEastAsia" w:hAnsi="Arial" w:cs="Arial"/>
          <w:b/>
          <w:color w:val="000000"/>
          <w:u w:val="single"/>
          <w:lang w:val="en-IN"/>
        </w:rPr>
      </w:pPr>
      <w:r w:rsidRPr="006714E4">
        <w:rPr>
          <w:rFonts w:ascii="Arial" w:eastAsiaTheme="minorEastAsia" w:hAnsi="Arial" w:cs="Arial"/>
          <w:b/>
          <w:color w:val="000000"/>
          <w:u w:val="single"/>
          <w:lang w:val="en-IN"/>
        </w:rPr>
        <w:t>T</w:t>
      </w:r>
      <w:r w:rsidR="000D01BA" w:rsidRPr="006714E4">
        <w:rPr>
          <w:rFonts w:ascii="Arial" w:eastAsiaTheme="minorEastAsia" w:hAnsi="Arial" w:cs="Arial"/>
          <w:b/>
          <w:color w:val="000000"/>
          <w:u w:val="single"/>
          <w:lang w:val="en-IN"/>
        </w:rPr>
        <w:t xml:space="preserve">ender </w:t>
      </w:r>
      <w:r w:rsidR="0079783B" w:rsidRPr="006714E4">
        <w:rPr>
          <w:rFonts w:ascii="Arial" w:eastAsiaTheme="minorEastAsia" w:hAnsi="Arial" w:cs="Arial"/>
          <w:b/>
          <w:color w:val="000000"/>
          <w:u w:val="single"/>
          <w:lang w:val="en-IN"/>
        </w:rPr>
        <w:t>f</w:t>
      </w:r>
      <w:r w:rsidRPr="006714E4">
        <w:rPr>
          <w:rFonts w:ascii="Arial" w:eastAsiaTheme="minorEastAsia" w:hAnsi="Arial" w:cs="Arial"/>
          <w:b/>
          <w:color w:val="000000"/>
          <w:u w:val="single"/>
          <w:lang w:val="en-IN"/>
        </w:rPr>
        <w:t xml:space="preserve">or </w:t>
      </w:r>
    </w:p>
    <w:p w14:paraId="7A1C1395" w14:textId="5397BBEE" w:rsidR="00D95119" w:rsidRPr="006714E4" w:rsidRDefault="00055390" w:rsidP="00D95119">
      <w:pPr>
        <w:contextualSpacing/>
        <w:jc w:val="center"/>
        <w:rPr>
          <w:rFonts w:ascii="Arial" w:hAnsi="Arial" w:cs="Arial"/>
          <w:b/>
          <w:bCs/>
          <w:u w:val="single"/>
        </w:rPr>
      </w:pPr>
      <w:r w:rsidRPr="006714E4">
        <w:rPr>
          <w:rFonts w:ascii="Arial" w:eastAsiaTheme="minorEastAsia" w:hAnsi="Arial" w:cs="Arial"/>
          <w:b/>
          <w:color w:val="000000"/>
          <w:u w:val="single"/>
          <w:lang w:val="en-IN"/>
        </w:rPr>
        <w:t>Encourage natural farming practices through technology enabled solutions like Solar powered bio fermenter in the state of Himachal Pradesh</w:t>
      </w:r>
      <w:r w:rsidR="00B23E55" w:rsidRPr="006714E4">
        <w:rPr>
          <w:rFonts w:ascii="Arial" w:eastAsiaTheme="minorEastAsia" w:hAnsi="Arial" w:cs="Arial"/>
          <w:b/>
          <w:color w:val="000000"/>
          <w:u w:val="single"/>
          <w:lang w:val="en-IN"/>
        </w:rPr>
        <w:t>,</w:t>
      </w:r>
      <w:r w:rsidR="00511889" w:rsidRPr="006714E4">
        <w:rPr>
          <w:rFonts w:ascii="Arial" w:eastAsiaTheme="minorEastAsia" w:hAnsi="Arial" w:cs="Arial"/>
          <w:b/>
          <w:color w:val="000000"/>
          <w:u w:val="single"/>
          <w:lang w:val="en-IN"/>
        </w:rPr>
        <w:t xml:space="preserve"> India</w:t>
      </w:r>
      <w:r w:rsidR="00511889" w:rsidRPr="006714E4">
        <w:rPr>
          <w:rFonts w:ascii="Arial" w:hAnsi="Arial" w:cs="Arial"/>
          <w:b/>
          <w:bCs/>
          <w:u w:val="single"/>
        </w:rPr>
        <w:t>, RFQ Nr.</w:t>
      </w:r>
      <w:r w:rsidR="00511889" w:rsidRPr="006714E4">
        <w:rPr>
          <w:rFonts w:ascii="Arial" w:hAnsi="Arial" w:cs="Arial"/>
          <w:b/>
          <w:bCs/>
          <w:color w:val="FF0000"/>
          <w:u w:val="single"/>
        </w:rPr>
        <w:t xml:space="preserve"> </w:t>
      </w:r>
      <w:r w:rsidR="006C064C" w:rsidRPr="006714E4">
        <w:rPr>
          <w:rFonts w:ascii="Arial" w:hAnsi="Arial" w:cs="Arial"/>
          <w:b/>
          <w:bCs/>
          <w:u w:val="single"/>
        </w:rPr>
        <w:t>83499491</w:t>
      </w:r>
    </w:p>
    <w:p w14:paraId="478F507B" w14:textId="77777777" w:rsidR="000435AB" w:rsidRPr="006714E4" w:rsidRDefault="000435AB" w:rsidP="00D95119">
      <w:pPr>
        <w:contextualSpacing/>
        <w:jc w:val="center"/>
        <w:rPr>
          <w:rFonts w:ascii="Arial" w:eastAsiaTheme="minorEastAsia" w:hAnsi="Arial" w:cs="Arial"/>
          <w:b/>
          <w:color w:val="000000"/>
          <w:u w:val="single"/>
          <w:lang w:val="en-IN"/>
        </w:rPr>
      </w:pPr>
    </w:p>
    <w:p w14:paraId="2087C587" w14:textId="6B9381D6" w:rsidR="00D77584" w:rsidRPr="006714E4" w:rsidRDefault="000435AB" w:rsidP="00C71ABF">
      <w:pPr>
        <w:shd w:val="clear" w:color="auto" w:fill="FFFFFF"/>
        <w:spacing w:after="0" w:line="240" w:lineRule="auto"/>
        <w:jc w:val="both"/>
        <w:rPr>
          <w:rFonts w:ascii="Arial" w:hAnsi="Arial" w:cs="Arial"/>
        </w:rPr>
      </w:pPr>
      <w:bookmarkStart w:id="0" w:name="_Hlk60495704"/>
      <w:r w:rsidRPr="006714E4">
        <w:rPr>
          <w:rFonts w:ascii="Arial" w:hAnsi="Arial" w:cs="Arial"/>
          <w:b/>
          <w:bCs/>
        </w:rPr>
        <w:t xml:space="preserve">For over 60 years, the </w:t>
      </w:r>
      <w:r w:rsidR="00BB28C1" w:rsidRPr="006714E4">
        <w:rPr>
          <w:rFonts w:ascii="Arial" w:hAnsi="Arial" w:cs="Arial"/>
          <w:b/>
          <w:bCs/>
        </w:rPr>
        <w:t xml:space="preserve">Deutsche Gesellschaft für </w:t>
      </w:r>
      <w:proofErr w:type="spellStart"/>
      <w:r w:rsidR="00BB28C1" w:rsidRPr="006714E4">
        <w:rPr>
          <w:rFonts w:ascii="Arial" w:hAnsi="Arial" w:cs="Arial"/>
          <w:b/>
          <w:bCs/>
        </w:rPr>
        <w:t>Internationale</w:t>
      </w:r>
      <w:proofErr w:type="spellEnd"/>
      <w:r w:rsidR="00BB28C1" w:rsidRPr="006714E4">
        <w:rPr>
          <w:rFonts w:ascii="Arial" w:hAnsi="Arial" w:cs="Arial"/>
          <w:b/>
          <w:bCs/>
        </w:rPr>
        <w:t xml:space="preserve"> Zusammenarbeit (GIZ) GmbH</w:t>
      </w:r>
      <w:r w:rsidR="00BB28C1" w:rsidRPr="006714E4">
        <w:rPr>
          <w:rFonts w:ascii="Arial" w:hAnsi="Arial" w:cs="Arial"/>
          <w:bCs/>
        </w:rPr>
        <w:t xml:space="preserve"> </w:t>
      </w:r>
      <w:r w:rsidRPr="006714E4">
        <w:rPr>
          <w:rFonts w:ascii="Arial" w:eastAsia="Times New Roman" w:hAnsi="Arial" w:cs="Arial"/>
          <w:color w:val="333333"/>
        </w:rPr>
        <w:t xml:space="preserve">has been working jointly with partners in India for sustainable economic, ecological, and social </w:t>
      </w:r>
      <w:r w:rsidRPr="006714E4">
        <w:rPr>
          <w:rFonts w:ascii="Arial" w:hAnsi="Arial" w:cs="Arial"/>
        </w:rPr>
        <w:t>development. The focal areas (clusters) of Indo-German cooperation currently are:</w:t>
      </w:r>
      <w:r w:rsidR="00D77584" w:rsidRPr="006714E4">
        <w:rPr>
          <w:rFonts w:ascii="Arial" w:hAnsi="Arial" w:cs="Arial"/>
        </w:rPr>
        <w:t xml:space="preserve"> </w:t>
      </w:r>
    </w:p>
    <w:p w14:paraId="39733A7C" w14:textId="77777777" w:rsidR="000D01BA" w:rsidRPr="006714E4" w:rsidRDefault="000D01BA" w:rsidP="00C71ABF">
      <w:pPr>
        <w:shd w:val="clear" w:color="auto" w:fill="FFFFFF"/>
        <w:spacing w:after="0" w:line="240" w:lineRule="auto"/>
        <w:jc w:val="both"/>
        <w:rPr>
          <w:rFonts w:ascii="Arial" w:hAnsi="Arial" w:cs="Arial"/>
        </w:rPr>
      </w:pPr>
    </w:p>
    <w:p w14:paraId="5BC8E45F" w14:textId="0866FAA4" w:rsidR="000243CB" w:rsidRPr="006714E4" w:rsidRDefault="000435AB" w:rsidP="00C71ABF">
      <w:pPr>
        <w:shd w:val="clear" w:color="auto" w:fill="FFFFFF"/>
        <w:spacing w:after="0" w:line="240" w:lineRule="auto"/>
        <w:jc w:val="both"/>
        <w:rPr>
          <w:rFonts w:ascii="Arial" w:eastAsia="Times New Roman" w:hAnsi="Arial" w:cs="Arial"/>
          <w:color w:val="333333"/>
          <w:lang w:val="en-GB"/>
        </w:rPr>
      </w:pPr>
      <w:r w:rsidRPr="006714E4">
        <w:rPr>
          <w:rFonts w:ascii="Arial" w:hAnsi="Arial" w:cs="Arial"/>
        </w:rPr>
        <w:t>Energy;</w:t>
      </w:r>
      <w:r w:rsidR="00C71ABF" w:rsidRPr="006714E4">
        <w:rPr>
          <w:rFonts w:ascii="Arial" w:hAnsi="Arial" w:cs="Arial"/>
        </w:rPr>
        <w:t xml:space="preserve"> </w:t>
      </w:r>
      <w:r w:rsidRPr="006714E4">
        <w:rPr>
          <w:rFonts w:ascii="Arial" w:hAnsi="Arial" w:cs="Arial"/>
        </w:rPr>
        <w:t>Environment, Climate Change and Biodiversity;</w:t>
      </w:r>
      <w:r w:rsidR="00C71ABF" w:rsidRPr="006714E4">
        <w:rPr>
          <w:rFonts w:ascii="Arial" w:hAnsi="Arial" w:cs="Arial"/>
        </w:rPr>
        <w:t xml:space="preserve"> </w:t>
      </w:r>
      <w:r w:rsidRPr="006714E4">
        <w:rPr>
          <w:rFonts w:ascii="Arial" w:hAnsi="Arial" w:cs="Arial"/>
        </w:rPr>
        <w:t>Sustainable Urban</w:t>
      </w:r>
      <w:r w:rsidRPr="006714E4">
        <w:rPr>
          <w:rFonts w:ascii="Arial" w:eastAsia="Times New Roman" w:hAnsi="Arial" w:cs="Arial"/>
          <w:color w:val="333333"/>
        </w:rPr>
        <w:t xml:space="preserve"> </w:t>
      </w:r>
      <w:r w:rsidRPr="006714E4">
        <w:rPr>
          <w:rFonts w:ascii="Arial" w:hAnsi="Arial" w:cs="Arial"/>
        </w:rPr>
        <w:t>and Industrial Development;</w:t>
      </w:r>
      <w:r w:rsidR="00C71ABF" w:rsidRPr="006714E4">
        <w:rPr>
          <w:rFonts w:ascii="Arial" w:hAnsi="Arial" w:cs="Arial"/>
        </w:rPr>
        <w:t xml:space="preserve"> and </w:t>
      </w:r>
      <w:r w:rsidRPr="006714E4">
        <w:rPr>
          <w:rFonts w:ascii="Arial" w:hAnsi="Arial" w:cs="Arial"/>
        </w:rPr>
        <w:t>Sustainable Eco</w:t>
      </w:r>
      <w:r w:rsidRPr="006714E4">
        <w:rPr>
          <w:rFonts w:ascii="Arial" w:eastAsia="Times New Roman" w:hAnsi="Arial" w:cs="Arial"/>
          <w:color w:val="333333"/>
        </w:rPr>
        <w:t>nomic Development</w:t>
      </w:r>
      <w:r w:rsidR="00C71ABF" w:rsidRPr="006714E4">
        <w:rPr>
          <w:rFonts w:ascii="Arial" w:eastAsia="Times New Roman" w:hAnsi="Arial" w:cs="Arial"/>
          <w:color w:val="333333"/>
          <w:lang w:val="en-GB"/>
        </w:rPr>
        <w:t>.</w:t>
      </w:r>
    </w:p>
    <w:p w14:paraId="12DC5A47" w14:textId="77777777" w:rsidR="000D01BA" w:rsidRPr="006714E4" w:rsidRDefault="000D01BA" w:rsidP="00C71ABF">
      <w:pPr>
        <w:shd w:val="clear" w:color="auto" w:fill="FFFFFF"/>
        <w:spacing w:after="0" w:line="240" w:lineRule="auto"/>
        <w:jc w:val="both"/>
        <w:rPr>
          <w:rFonts w:ascii="Arial" w:hAnsi="Arial" w:cs="Arial"/>
        </w:rPr>
      </w:pPr>
    </w:p>
    <w:p w14:paraId="4A0E11F7" w14:textId="025C67A2" w:rsidR="00B23E55" w:rsidRPr="006714E4" w:rsidRDefault="00DE5990" w:rsidP="00C71ABF">
      <w:pPr>
        <w:shd w:val="clear" w:color="auto" w:fill="FFFFFF"/>
        <w:spacing w:after="0" w:line="240" w:lineRule="auto"/>
        <w:jc w:val="both"/>
        <w:rPr>
          <w:rFonts w:ascii="Arial" w:hAnsi="Arial" w:cs="Arial"/>
        </w:rPr>
      </w:pPr>
      <w:r w:rsidRPr="006714E4">
        <w:rPr>
          <w:rFonts w:ascii="Arial" w:hAnsi="Arial" w:cs="Arial"/>
        </w:rPr>
        <w:t>The global project Sustainable Agricultural Systems and Policies (</w:t>
      </w:r>
      <w:proofErr w:type="spellStart"/>
      <w:r w:rsidRPr="006714E4">
        <w:rPr>
          <w:rFonts w:ascii="Arial" w:hAnsi="Arial" w:cs="Arial"/>
        </w:rPr>
        <w:t>AgSys</w:t>
      </w:r>
      <w:proofErr w:type="spellEnd"/>
      <w:r w:rsidRPr="006714E4">
        <w:rPr>
          <w:rFonts w:ascii="Arial" w:hAnsi="Arial" w:cs="Arial"/>
        </w:rPr>
        <w:t xml:space="preserve">) is part of the BMZ Special Initiative "Transformation of Agricultural and Food Systems" (SI AGER). </w:t>
      </w:r>
      <w:r w:rsidR="00C71ABF" w:rsidRPr="006714E4">
        <w:rPr>
          <w:rFonts w:ascii="Arial" w:hAnsi="Arial" w:cs="Arial"/>
        </w:rPr>
        <w:t xml:space="preserve">The project aims to strengthen sustainable, inclusive and climate-resilient agricultural initiatives, strategies and innovations by involving civil society, research and private sector, sharing experiences, and supporting financial access in the 9 partner countries, including India, and will support regional and global exchange and dialogue on sustainable agricultural systems which are resilient to the climate, biodiversity and food security crises. The project is closely collaborating with the Department of Horticulture under the </w:t>
      </w:r>
      <w:proofErr w:type="spellStart"/>
      <w:r w:rsidR="00C71ABF" w:rsidRPr="006714E4">
        <w:rPr>
          <w:rFonts w:ascii="Arial" w:hAnsi="Arial" w:cs="Arial"/>
        </w:rPr>
        <w:t>MoA&amp;FW</w:t>
      </w:r>
      <w:proofErr w:type="spellEnd"/>
      <w:r w:rsidR="00C71ABF" w:rsidRPr="006714E4">
        <w:rPr>
          <w:rFonts w:ascii="Arial" w:hAnsi="Arial" w:cs="Arial"/>
        </w:rPr>
        <w:t xml:space="preserve"> and involving various stakeholders relevant to the project's objectives. The </w:t>
      </w:r>
      <w:proofErr w:type="spellStart"/>
      <w:r w:rsidR="00C71ABF" w:rsidRPr="006714E4">
        <w:rPr>
          <w:rFonts w:ascii="Arial" w:hAnsi="Arial" w:cs="Arial"/>
        </w:rPr>
        <w:t>AgSys</w:t>
      </w:r>
      <w:proofErr w:type="spellEnd"/>
      <w:r w:rsidR="00C71ABF" w:rsidRPr="006714E4">
        <w:rPr>
          <w:rFonts w:ascii="Arial" w:hAnsi="Arial" w:cs="Arial"/>
        </w:rPr>
        <w:t xml:space="preserve"> project seeking support on “</w:t>
      </w:r>
      <w:r w:rsidR="006B263E" w:rsidRPr="006714E4">
        <w:rPr>
          <w:rFonts w:ascii="Arial" w:hAnsi="Arial" w:cs="Arial"/>
          <w:b/>
          <w:bCs/>
          <w:lang w:val="en-GB"/>
        </w:rPr>
        <w:t>Encourage natural farming practices through technology enabled solutions like Solar powered bio fermenter in the state of Himachal Pradesh</w:t>
      </w:r>
      <w:r w:rsidR="006B263E" w:rsidRPr="006714E4">
        <w:rPr>
          <w:rFonts w:ascii="Arial" w:hAnsi="Arial" w:cs="Arial"/>
        </w:rPr>
        <w:t>”</w:t>
      </w:r>
      <w:r w:rsidR="00C71ABF" w:rsidRPr="006714E4">
        <w:rPr>
          <w:rFonts w:ascii="Arial" w:hAnsi="Arial" w:cs="Arial"/>
        </w:rPr>
        <w:t xml:space="preserve">. The expected areas of work are  </w:t>
      </w:r>
    </w:p>
    <w:p w14:paraId="7605B455" w14:textId="77777777" w:rsidR="000D01BA" w:rsidRPr="006714E4" w:rsidRDefault="000D01BA" w:rsidP="00C71ABF">
      <w:pPr>
        <w:shd w:val="clear" w:color="auto" w:fill="FFFFFF"/>
        <w:spacing w:after="0" w:line="240" w:lineRule="auto"/>
        <w:jc w:val="both"/>
        <w:rPr>
          <w:rFonts w:ascii="Arial" w:hAnsi="Arial" w:cs="Arial"/>
        </w:rPr>
      </w:pPr>
    </w:p>
    <w:p w14:paraId="0CF2E73B" w14:textId="77777777" w:rsidR="006B263E" w:rsidRPr="006714E4" w:rsidRDefault="006B263E" w:rsidP="006B263E">
      <w:pPr>
        <w:pStyle w:val="ListParagraph"/>
        <w:numPr>
          <w:ilvl w:val="0"/>
          <w:numId w:val="31"/>
        </w:numPr>
        <w:shd w:val="clear" w:color="auto" w:fill="FFFFFF"/>
        <w:spacing w:after="0" w:line="240" w:lineRule="auto"/>
        <w:jc w:val="both"/>
        <w:rPr>
          <w:rFonts w:ascii="Arial" w:hAnsi="Arial" w:cs="Arial"/>
        </w:rPr>
      </w:pPr>
      <w:r w:rsidRPr="006714E4">
        <w:rPr>
          <w:rFonts w:ascii="Arial" w:hAnsi="Arial" w:cs="Arial"/>
        </w:rPr>
        <w:t>Train the identified farmers on Solar powered bio fermenters.  </w:t>
      </w:r>
    </w:p>
    <w:p w14:paraId="5D9D7742" w14:textId="7607BA57" w:rsidR="006B263E" w:rsidRPr="006714E4" w:rsidRDefault="006B263E" w:rsidP="006B263E">
      <w:pPr>
        <w:pStyle w:val="ListParagraph"/>
        <w:numPr>
          <w:ilvl w:val="0"/>
          <w:numId w:val="31"/>
        </w:numPr>
        <w:shd w:val="clear" w:color="auto" w:fill="FFFFFF"/>
        <w:spacing w:after="0" w:line="240" w:lineRule="auto"/>
        <w:jc w:val="both"/>
        <w:rPr>
          <w:rFonts w:ascii="Arial" w:hAnsi="Arial" w:cs="Arial"/>
        </w:rPr>
      </w:pPr>
      <w:r w:rsidRPr="006714E4">
        <w:rPr>
          <w:rFonts w:ascii="Arial" w:hAnsi="Arial" w:cs="Arial"/>
        </w:rPr>
        <w:t xml:space="preserve">Install Provide technical </w:t>
      </w:r>
      <w:r w:rsidR="006714E4" w:rsidRPr="006714E4">
        <w:rPr>
          <w:rFonts w:ascii="Arial" w:hAnsi="Arial" w:cs="Arial"/>
        </w:rPr>
        <w:t>know-how</w:t>
      </w:r>
      <w:r w:rsidRPr="006714E4">
        <w:rPr>
          <w:rFonts w:ascii="Arial" w:hAnsi="Arial" w:cs="Arial"/>
        </w:rPr>
        <w:t xml:space="preserve"> on the </w:t>
      </w:r>
      <w:proofErr w:type="gramStart"/>
      <w:r w:rsidR="00055390" w:rsidRPr="006714E4">
        <w:rPr>
          <w:rFonts w:ascii="Arial" w:hAnsi="Arial" w:cs="Arial"/>
        </w:rPr>
        <w:t>25</w:t>
      </w:r>
      <w:r w:rsidRPr="006714E4">
        <w:rPr>
          <w:rFonts w:ascii="Arial" w:hAnsi="Arial" w:cs="Arial"/>
        </w:rPr>
        <w:t xml:space="preserve"> installation</w:t>
      </w:r>
      <w:proofErr w:type="gramEnd"/>
      <w:r w:rsidRPr="006714E4">
        <w:rPr>
          <w:rFonts w:ascii="Arial" w:hAnsi="Arial" w:cs="Arial"/>
        </w:rPr>
        <w:t xml:space="preserve"> process of Solar powered bio fermenters in the districts of </w:t>
      </w:r>
      <w:proofErr w:type="spellStart"/>
      <w:r w:rsidRPr="006714E4">
        <w:rPr>
          <w:rFonts w:ascii="Arial" w:hAnsi="Arial" w:cs="Arial"/>
        </w:rPr>
        <w:t>Kullu</w:t>
      </w:r>
      <w:proofErr w:type="spellEnd"/>
      <w:r w:rsidRPr="006714E4">
        <w:rPr>
          <w:rFonts w:ascii="Arial" w:hAnsi="Arial" w:cs="Arial"/>
        </w:rPr>
        <w:t xml:space="preserve"> and Shimla. </w:t>
      </w:r>
    </w:p>
    <w:p w14:paraId="7CF4FAFC" w14:textId="77777777" w:rsidR="006B263E" w:rsidRPr="006714E4" w:rsidRDefault="006B263E" w:rsidP="006B263E">
      <w:pPr>
        <w:pStyle w:val="ListParagraph"/>
        <w:numPr>
          <w:ilvl w:val="0"/>
          <w:numId w:val="31"/>
        </w:numPr>
        <w:shd w:val="clear" w:color="auto" w:fill="FFFFFF"/>
        <w:spacing w:after="0" w:line="240" w:lineRule="auto"/>
        <w:jc w:val="both"/>
        <w:rPr>
          <w:rFonts w:ascii="Arial" w:hAnsi="Arial" w:cs="Arial"/>
        </w:rPr>
      </w:pPr>
      <w:r w:rsidRPr="006714E4">
        <w:rPr>
          <w:rFonts w:ascii="Arial" w:hAnsi="Arial" w:cs="Arial"/>
        </w:rPr>
        <w:t>Develop a knowledge resource to address any repair and maintenance of the technology support required.  </w:t>
      </w:r>
    </w:p>
    <w:p w14:paraId="5D4D97D9" w14:textId="77777777" w:rsidR="006B263E" w:rsidRPr="006714E4" w:rsidRDefault="006B263E" w:rsidP="006B263E">
      <w:pPr>
        <w:pStyle w:val="ListParagraph"/>
        <w:numPr>
          <w:ilvl w:val="0"/>
          <w:numId w:val="31"/>
        </w:numPr>
        <w:shd w:val="clear" w:color="auto" w:fill="FFFFFF"/>
        <w:spacing w:after="0" w:line="240" w:lineRule="auto"/>
        <w:jc w:val="both"/>
        <w:rPr>
          <w:rFonts w:ascii="Arial" w:hAnsi="Arial" w:cs="Arial"/>
        </w:rPr>
      </w:pPr>
      <w:r w:rsidRPr="006714E4">
        <w:rPr>
          <w:rFonts w:ascii="Arial" w:hAnsi="Arial" w:cs="Arial"/>
        </w:rPr>
        <w:t>Demonstrate natural farming practices and impacts of bio inputs. </w:t>
      </w:r>
    </w:p>
    <w:p w14:paraId="52849261" w14:textId="77777777" w:rsidR="000D01BA" w:rsidRPr="006714E4" w:rsidRDefault="000D01BA" w:rsidP="00C71ABF">
      <w:pPr>
        <w:pStyle w:val="BodyText"/>
        <w:kinsoku w:val="0"/>
        <w:overflowPunct w:val="0"/>
        <w:ind w:right="320"/>
        <w:jc w:val="both"/>
        <w:rPr>
          <w:b/>
          <w:bCs/>
          <w:sz w:val="22"/>
          <w:szCs w:val="22"/>
          <w:lang w:val="en-IN"/>
        </w:rPr>
      </w:pPr>
    </w:p>
    <w:bookmarkEnd w:id="0"/>
    <w:p w14:paraId="5A8985F8" w14:textId="77777777" w:rsidR="000D01BA" w:rsidRPr="006714E4" w:rsidRDefault="000D01BA" w:rsidP="000D01BA">
      <w:pPr>
        <w:pStyle w:val="NoSpacing"/>
        <w:spacing w:after="60"/>
        <w:jc w:val="both"/>
        <w:rPr>
          <w:rFonts w:cs="Arial"/>
          <w:b/>
          <w:bCs/>
          <w:color w:val="FFFFFF"/>
          <w:lang w:val="en-IN"/>
        </w:rPr>
      </w:pPr>
      <w:r w:rsidRPr="006714E4">
        <w:rPr>
          <w:rFonts w:cs="Arial"/>
          <w:b/>
          <w:bCs/>
          <w:color w:val="FFFFFF"/>
          <w:highlight w:val="red"/>
          <w:lang w:val="en-IN"/>
        </w:rPr>
        <w:t>Please refer to the bidding conditions and follow the instructions carefully.</w:t>
      </w:r>
    </w:p>
    <w:p w14:paraId="68E567BD" w14:textId="77777777" w:rsidR="000D01BA" w:rsidRPr="006714E4" w:rsidRDefault="000D01BA" w:rsidP="000D01BA">
      <w:pPr>
        <w:spacing w:after="0"/>
        <w:rPr>
          <w:rFonts w:ascii="Arial" w:hAnsi="Arial" w:cs="Arial"/>
          <w:lang w:val="en-GB"/>
        </w:rPr>
      </w:pPr>
      <w:r w:rsidRPr="006714E4">
        <w:rPr>
          <w:rFonts w:ascii="Arial" w:hAnsi="Arial" w:cs="Arial"/>
          <w:lang w:val="en-GB"/>
        </w:rPr>
        <w:t>The detailed documentation with regards to this call for proposals includes:</w:t>
      </w:r>
    </w:p>
    <w:p w14:paraId="43C9A609" w14:textId="77777777" w:rsidR="000D01BA" w:rsidRPr="006714E4" w:rsidRDefault="000D01BA" w:rsidP="000D01BA">
      <w:pPr>
        <w:pStyle w:val="ListParagraph"/>
        <w:numPr>
          <w:ilvl w:val="0"/>
          <w:numId w:val="19"/>
        </w:numPr>
        <w:spacing w:line="240" w:lineRule="auto"/>
        <w:rPr>
          <w:rFonts w:ascii="Arial" w:hAnsi="Arial" w:cs="Arial"/>
          <w:lang w:val="en-GB"/>
        </w:rPr>
      </w:pPr>
      <w:r w:rsidRPr="006714E4">
        <w:rPr>
          <w:rFonts w:ascii="Arial" w:hAnsi="Arial" w:cs="Arial"/>
          <w:lang w:val="en-GB"/>
        </w:rPr>
        <w:t>The Terms of Reference for the Assignment</w:t>
      </w:r>
    </w:p>
    <w:p w14:paraId="29F38216" w14:textId="77777777" w:rsidR="000D01BA" w:rsidRPr="006714E4" w:rsidRDefault="000D01BA" w:rsidP="000D01BA">
      <w:pPr>
        <w:pStyle w:val="ListParagraph"/>
        <w:numPr>
          <w:ilvl w:val="0"/>
          <w:numId w:val="19"/>
        </w:numPr>
        <w:spacing w:line="240" w:lineRule="auto"/>
        <w:rPr>
          <w:rFonts w:ascii="Arial" w:hAnsi="Arial" w:cs="Arial"/>
          <w:lang w:val="en-GB"/>
        </w:rPr>
      </w:pPr>
      <w:r w:rsidRPr="006714E4">
        <w:rPr>
          <w:rFonts w:ascii="Arial" w:hAnsi="Arial" w:cs="Arial"/>
          <w:lang w:val="en-GB"/>
        </w:rPr>
        <w:t>The Assessing Eligibility Grid</w:t>
      </w:r>
    </w:p>
    <w:p w14:paraId="7DD23F29" w14:textId="77777777" w:rsidR="000D01BA" w:rsidRDefault="000D01BA" w:rsidP="000D01BA">
      <w:pPr>
        <w:pStyle w:val="ListParagraph"/>
        <w:numPr>
          <w:ilvl w:val="0"/>
          <w:numId w:val="19"/>
        </w:numPr>
        <w:spacing w:line="240" w:lineRule="auto"/>
        <w:rPr>
          <w:rFonts w:ascii="Arial" w:hAnsi="Arial" w:cs="Arial"/>
          <w:lang w:val="en-GB"/>
        </w:rPr>
      </w:pPr>
      <w:r w:rsidRPr="006714E4">
        <w:rPr>
          <w:rFonts w:ascii="Arial" w:hAnsi="Arial" w:cs="Arial"/>
          <w:lang w:val="en-GB"/>
        </w:rPr>
        <w:t xml:space="preserve">The Technical Evaluation Grid </w:t>
      </w:r>
    </w:p>
    <w:p w14:paraId="27AED4B5" w14:textId="32994CE5" w:rsidR="006714E4" w:rsidRDefault="006714E4" w:rsidP="000D01BA">
      <w:pPr>
        <w:pStyle w:val="ListParagraph"/>
        <w:numPr>
          <w:ilvl w:val="0"/>
          <w:numId w:val="19"/>
        </w:numPr>
        <w:spacing w:line="240" w:lineRule="auto"/>
        <w:rPr>
          <w:rFonts w:ascii="Arial" w:hAnsi="Arial" w:cs="Arial"/>
          <w:lang w:val="en-GB"/>
        </w:rPr>
      </w:pPr>
      <w:r>
        <w:rPr>
          <w:rFonts w:ascii="Arial" w:hAnsi="Arial" w:cs="Arial"/>
          <w:lang w:val="en-GB"/>
        </w:rPr>
        <w:t>CV Format</w:t>
      </w:r>
    </w:p>
    <w:p w14:paraId="12D56014" w14:textId="1BD93832" w:rsidR="006714E4" w:rsidRPr="006714E4" w:rsidRDefault="006714E4" w:rsidP="000D01BA">
      <w:pPr>
        <w:pStyle w:val="ListParagraph"/>
        <w:numPr>
          <w:ilvl w:val="0"/>
          <w:numId w:val="19"/>
        </w:numPr>
        <w:spacing w:line="240" w:lineRule="auto"/>
        <w:rPr>
          <w:rFonts w:ascii="Arial" w:hAnsi="Arial" w:cs="Arial"/>
          <w:lang w:val="en-GB"/>
        </w:rPr>
      </w:pPr>
      <w:r>
        <w:rPr>
          <w:rFonts w:ascii="Arial" w:hAnsi="Arial" w:cs="Arial"/>
          <w:lang w:val="en-GB"/>
        </w:rPr>
        <w:t>Financial bid template</w:t>
      </w:r>
    </w:p>
    <w:p w14:paraId="05CDF871" w14:textId="77777777" w:rsidR="000D01BA" w:rsidRPr="006714E4" w:rsidRDefault="000D01BA" w:rsidP="000D01BA">
      <w:pPr>
        <w:pStyle w:val="ListParagraph"/>
        <w:numPr>
          <w:ilvl w:val="0"/>
          <w:numId w:val="19"/>
        </w:numPr>
        <w:spacing w:line="240" w:lineRule="auto"/>
        <w:rPr>
          <w:rFonts w:ascii="Arial" w:hAnsi="Arial" w:cs="Arial"/>
          <w:lang w:val="en-GB"/>
        </w:rPr>
      </w:pPr>
      <w:r w:rsidRPr="006714E4">
        <w:rPr>
          <w:rFonts w:ascii="Arial" w:hAnsi="Arial" w:cs="Arial"/>
          <w:lang w:val="en-GB"/>
        </w:rPr>
        <w:t>Bidding Conditions</w:t>
      </w:r>
    </w:p>
    <w:p w14:paraId="49C0B3EF" w14:textId="77777777" w:rsidR="000D01BA" w:rsidRPr="006714E4" w:rsidRDefault="000D01BA" w:rsidP="000D01BA">
      <w:pPr>
        <w:pStyle w:val="ListParagraph"/>
        <w:numPr>
          <w:ilvl w:val="0"/>
          <w:numId w:val="19"/>
        </w:numPr>
        <w:spacing w:after="0" w:line="240" w:lineRule="auto"/>
        <w:rPr>
          <w:rFonts w:ascii="Arial" w:hAnsi="Arial" w:cs="Arial"/>
          <w:lang w:val="en-GB"/>
        </w:rPr>
      </w:pPr>
      <w:r w:rsidRPr="006714E4">
        <w:rPr>
          <w:rFonts w:ascii="Arial" w:hAnsi="Arial" w:cs="Arial"/>
          <w:lang w:val="en-GB"/>
        </w:rPr>
        <w:t>The General Terms &amp; Conditions of Contracts</w:t>
      </w:r>
    </w:p>
    <w:p w14:paraId="00C3AA1A" w14:textId="77777777" w:rsidR="000D01BA" w:rsidRPr="006714E4" w:rsidRDefault="000D01BA" w:rsidP="000D01BA">
      <w:pPr>
        <w:spacing w:after="0"/>
        <w:jc w:val="both"/>
        <w:rPr>
          <w:rFonts w:ascii="Arial" w:hAnsi="Arial" w:cs="Arial"/>
          <w:b/>
          <w:bCs/>
          <w:highlight w:val="yellow"/>
          <w:u w:val="single"/>
          <w:lang w:val="en-GB"/>
        </w:rPr>
      </w:pPr>
    </w:p>
    <w:p w14:paraId="6D61457D" w14:textId="77777777" w:rsidR="000D01BA" w:rsidRPr="006714E4" w:rsidRDefault="000D01BA" w:rsidP="000D01BA">
      <w:pPr>
        <w:spacing w:after="0"/>
        <w:jc w:val="both"/>
        <w:rPr>
          <w:rStyle w:val="FontStyle21"/>
          <w:b w:val="0"/>
          <w:bCs w:val="0"/>
          <w:sz w:val="22"/>
          <w:szCs w:val="22"/>
          <w:u w:val="single"/>
          <w:lang w:val="en-GB"/>
        </w:rPr>
      </w:pPr>
      <w:r w:rsidRPr="006714E4">
        <w:rPr>
          <w:rFonts w:ascii="Arial" w:hAnsi="Arial" w:cs="Arial"/>
          <w:b/>
          <w:bCs/>
          <w:highlight w:val="yellow"/>
          <w:u w:val="single"/>
          <w:lang w:val="en-GB"/>
        </w:rPr>
        <w:t>Tender timelines</w:t>
      </w:r>
      <w:r w:rsidRPr="006714E4">
        <w:rPr>
          <w:rFonts w:ascii="Arial" w:hAnsi="Arial" w:cs="Arial"/>
          <w:highlight w:val="yellow"/>
          <w:u w:val="single"/>
          <w:lang w:val="en-GB"/>
        </w:rPr>
        <w:t>:</w:t>
      </w:r>
    </w:p>
    <w:p w14:paraId="47B3C665" w14:textId="5879B4C4" w:rsidR="000D01BA" w:rsidRPr="006714E4" w:rsidRDefault="000D01BA" w:rsidP="000D01BA">
      <w:pPr>
        <w:pStyle w:val="gmail-m-4670398845297504799style3"/>
        <w:numPr>
          <w:ilvl w:val="0"/>
          <w:numId w:val="18"/>
        </w:numPr>
        <w:shd w:val="clear" w:color="auto" w:fill="FFFFFF"/>
        <w:spacing w:before="0" w:beforeAutospacing="0" w:after="0" w:afterAutospacing="0"/>
        <w:ind w:left="425" w:hanging="357"/>
        <w:rPr>
          <w:rStyle w:val="gmail-m-4670398845297504799fontstyle21"/>
          <w:rFonts w:ascii="Arial" w:hAnsi="Arial" w:cs="Arial"/>
          <w:b/>
          <w:bCs/>
        </w:rPr>
      </w:pPr>
      <w:r w:rsidRPr="006714E4">
        <w:rPr>
          <w:rStyle w:val="gmail-m-4670398845297504799fontstyle21"/>
          <w:rFonts w:ascii="Arial" w:hAnsi="Arial" w:cs="Arial"/>
          <w:b/>
          <w:bCs/>
        </w:rPr>
        <w:t xml:space="preserve">Deadline to receive queries: </w:t>
      </w:r>
      <w:r w:rsidRPr="006714E4">
        <w:rPr>
          <w:rStyle w:val="gmail-m-4670398845297504799fontstyle21"/>
          <w:rFonts w:ascii="Arial" w:hAnsi="Arial" w:cs="Arial"/>
          <w:b/>
          <w:bCs/>
        </w:rPr>
        <w:tab/>
      </w:r>
      <w:r w:rsidRPr="006714E4">
        <w:rPr>
          <w:rStyle w:val="gmail-m-4670398845297504799fontstyle21"/>
          <w:rFonts w:ascii="Arial" w:hAnsi="Arial" w:cs="Arial"/>
          <w:b/>
          <w:bCs/>
        </w:rPr>
        <w:tab/>
      </w:r>
      <w:r w:rsidRPr="006714E4">
        <w:rPr>
          <w:rStyle w:val="gmail-m-4670398845297504799fontstyle21"/>
          <w:rFonts w:ascii="Arial" w:hAnsi="Arial" w:cs="Arial"/>
          <w:b/>
          <w:bCs/>
        </w:rPr>
        <w:tab/>
      </w:r>
      <w:r w:rsidRPr="006714E4">
        <w:rPr>
          <w:rStyle w:val="gmail-m-4670398845297504799fontstyle21"/>
          <w:rFonts w:ascii="Arial" w:hAnsi="Arial" w:cs="Arial"/>
          <w:b/>
          <w:bCs/>
        </w:rPr>
        <w:tab/>
      </w:r>
      <w:r w:rsidRPr="006714E4">
        <w:rPr>
          <w:rStyle w:val="gmail-m-4670398845297504799fontstyle21"/>
          <w:rFonts w:ascii="Arial" w:hAnsi="Arial" w:cs="Arial"/>
          <w:b/>
          <w:bCs/>
        </w:rPr>
        <w:tab/>
      </w:r>
      <w:r w:rsidR="006714E4">
        <w:rPr>
          <w:rStyle w:val="gmail-m-4670398845297504799fontstyle21"/>
          <w:rFonts w:ascii="Arial" w:hAnsi="Arial" w:cs="Arial"/>
          <w:b/>
          <w:bCs/>
        </w:rPr>
        <w:t xml:space="preserve">            </w:t>
      </w:r>
      <w:r w:rsidR="006C064C" w:rsidRPr="006714E4">
        <w:rPr>
          <w:rStyle w:val="gmail-m-4670398845297504799fontstyle21"/>
          <w:rFonts w:ascii="Arial" w:hAnsi="Arial" w:cs="Arial"/>
          <w:b/>
          <w:bCs/>
        </w:rPr>
        <w:t>08</w:t>
      </w:r>
      <w:r w:rsidR="006C064C" w:rsidRPr="006714E4">
        <w:rPr>
          <w:rStyle w:val="gmail-m-4670398845297504799fontstyle21"/>
          <w:rFonts w:ascii="Arial" w:hAnsi="Arial" w:cs="Arial"/>
          <w:b/>
          <w:bCs/>
          <w:vertAlign w:val="superscript"/>
        </w:rPr>
        <w:t>th</w:t>
      </w:r>
      <w:r w:rsidR="006C064C" w:rsidRPr="006714E4">
        <w:rPr>
          <w:rStyle w:val="gmail-m-4670398845297504799fontstyle21"/>
          <w:rFonts w:ascii="Arial" w:hAnsi="Arial" w:cs="Arial"/>
          <w:b/>
          <w:bCs/>
        </w:rPr>
        <w:t xml:space="preserve"> October 2025</w:t>
      </w:r>
    </w:p>
    <w:p w14:paraId="56CEEAFB" w14:textId="5648CD5E" w:rsidR="000D01BA" w:rsidRPr="006714E4" w:rsidRDefault="000D01BA" w:rsidP="000D01BA">
      <w:pPr>
        <w:pStyle w:val="gmail-m-4670398845297504799style3"/>
        <w:numPr>
          <w:ilvl w:val="0"/>
          <w:numId w:val="18"/>
        </w:numPr>
        <w:shd w:val="clear" w:color="auto" w:fill="FFFFFF"/>
        <w:spacing w:before="0" w:beforeAutospacing="0" w:after="0" w:afterAutospacing="0"/>
        <w:ind w:left="425" w:hanging="357"/>
        <w:rPr>
          <w:rFonts w:ascii="Arial" w:hAnsi="Arial" w:cs="Arial"/>
          <w:b/>
          <w:bCs/>
        </w:rPr>
      </w:pPr>
      <w:r w:rsidRPr="006714E4">
        <w:rPr>
          <w:rStyle w:val="gmail-m-4670398845297504799fontstyle21"/>
          <w:rFonts w:ascii="Arial" w:hAnsi="Arial" w:cs="Arial"/>
          <w:b/>
          <w:bCs/>
        </w:rPr>
        <w:t xml:space="preserve">Clarifications to the queries to be uploaded on web portals: </w:t>
      </w:r>
      <w:r w:rsidRPr="006714E4">
        <w:rPr>
          <w:rStyle w:val="gmail-m-4670398845297504799fontstyle21"/>
          <w:rFonts w:ascii="Arial" w:hAnsi="Arial" w:cs="Arial"/>
          <w:b/>
          <w:bCs/>
        </w:rPr>
        <w:tab/>
      </w:r>
      <w:r w:rsidR="006C064C" w:rsidRPr="006714E4">
        <w:rPr>
          <w:rStyle w:val="gmail-m-4670398845297504799fontstyle21"/>
          <w:rFonts w:ascii="Arial" w:hAnsi="Arial" w:cs="Arial"/>
          <w:b/>
          <w:bCs/>
        </w:rPr>
        <w:t>10</w:t>
      </w:r>
      <w:r w:rsidR="006C064C" w:rsidRPr="006714E4">
        <w:rPr>
          <w:rStyle w:val="gmail-m-4670398845297504799fontstyle21"/>
          <w:rFonts w:ascii="Arial" w:hAnsi="Arial" w:cs="Arial"/>
          <w:b/>
          <w:bCs/>
          <w:vertAlign w:val="superscript"/>
        </w:rPr>
        <w:t>th</w:t>
      </w:r>
      <w:r w:rsidR="006C064C" w:rsidRPr="006714E4">
        <w:rPr>
          <w:rStyle w:val="gmail-m-4670398845297504799fontstyle21"/>
          <w:rFonts w:ascii="Arial" w:hAnsi="Arial" w:cs="Arial"/>
          <w:b/>
          <w:bCs/>
        </w:rPr>
        <w:t xml:space="preserve"> October 2025</w:t>
      </w:r>
    </w:p>
    <w:p w14:paraId="5B19744D" w14:textId="21849345" w:rsidR="000D01BA" w:rsidRPr="006714E4" w:rsidRDefault="000D01BA" w:rsidP="006C064C">
      <w:pPr>
        <w:pStyle w:val="gmail-m-4670398845297504799style3"/>
        <w:shd w:val="clear" w:color="auto" w:fill="FFFFFF"/>
        <w:spacing w:before="0" w:beforeAutospacing="0" w:after="0" w:afterAutospacing="0"/>
        <w:ind w:left="68"/>
        <w:rPr>
          <w:rStyle w:val="gmail-m-4670398845297504799fontstyle21"/>
          <w:rFonts w:ascii="Arial" w:hAnsi="Arial" w:cs="Arial"/>
          <w:b/>
          <w:bCs/>
          <w:color w:val="000099"/>
          <w:sz w:val="32"/>
          <w:szCs w:val="32"/>
        </w:rPr>
      </w:pPr>
      <w:r w:rsidRPr="006714E4">
        <w:rPr>
          <w:rStyle w:val="gmail-m-4670398845297504799fontstyle21"/>
          <w:rFonts w:ascii="Arial" w:hAnsi="Arial" w:cs="Arial"/>
          <w:b/>
          <w:bCs/>
          <w:sz w:val="32"/>
          <w:szCs w:val="32"/>
          <w:highlight w:val="yellow"/>
        </w:rPr>
        <w:t xml:space="preserve">The deadline for submission of proposals: </w:t>
      </w:r>
      <w:r w:rsidR="006C064C" w:rsidRPr="006714E4">
        <w:rPr>
          <w:rStyle w:val="gmail-m-4670398845297504799fontstyle21"/>
          <w:rFonts w:ascii="Arial" w:hAnsi="Arial" w:cs="Arial"/>
          <w:b/>
          <w:bCs/>
          <w:sz w:val="32"/>
          <w:szCs w:val="32"/>
          <w:highlight w:val="yellow"/>
        </w:rPr>
        <w:t>23</w:t>
      </w:r>
      <w:r w:rsidR="006C064C" w:rsidRPr="006714E4">
        <w:rPr>
          <w:rStyle w:val="gmail-m-4670398845297504799fontstyle21"/>
          <w:rFonts w:ascii="Arial" w:hAnsi="Arial" w:cs="Arial"/>
          <w:b/>
          <w:bCs/>
          <w:sz w:val="32"/>
          <w:szCs w:val="32"/>
          <w:highlight w:val="yellow"/>
          <w:vertAlign w:val="superscript"/>
        </w:rPr>
        <w:t>rd</w:t>
      </w:r>
      <w:r w:rsidR="006C064C" w:rsidRPr="006714E4">
        <w:rPr>
          <w:rStyle w:val="gmail-m-4670398845297504799fontstyle21"/>
          <w:rFonts w:ascii="Arial" w:hAnsi="Arial" w:cs="Arial"/>
          <w:b/>
          <w:bCs/>
          <w:sz w:val="32"/>
          <w:szCs w:val="32"/>
          <w:highlight w:val="yellow"/>
        </w:rPr>
        <w:t xml:space="preserve"> October 2025</w:t>
      </w:r>
    </w:p>
    <w:p w14:paraId="2A25352E" w14:textId="77777777" w:rsidR="000D01BA" w:rsidRPr="006714E4" w:rsidRDefault="000D01BA" w:rsidP="000D01BA">
      <w:pPr>
        <w:pStyle w:val="gmail-m-4670398845297504799style3"/>
        <w:shd w:val="clear" w:color="auto" w:fill="FFFFFF"/>
        <w:spacing w:before="0" w:beforeAutospacing="0" w:after="0" w:afterAutospacing="0"/>
        <w:ind w:left="425"/>
        <w:rPr>
          <w:rStyle w:val="FontStyle20"/>
          <w:i w:val="0"/>
          <w:iCs w:val="0"/>
          <w:color w:val="000099"/>
          <w:sz w:val="22"/>
          <w:szCs w:val="22"/>
        </w:rPr>
      </w:pPr>
    </w:p>
    <w:p w14:paraId="7A8F94FF" w14:textId="77777777" w:rsidR="000D01BA" w:rsidRPr="006714E4" w:rsidRDefault="000D01BA" w:rsidP="006714E4">
      <w:pPr>
        <w:pStyle w:val="gmail-m-4670398845297504799style3"/>
        <w:shd w:val="clear" w:color="auto" w:fill="FFFFFF"/>
        <w:spacing w:before="0" w:beforeAutospacing="0" w:after="0" w:afterAutospacing="0" w:line="276" w:lineRule="auto"/>
        <w:jc w:val="both"/>
        <w:rPr>
          <w:rFonts w:ascii="Arial" w:hAnsi="Arial" w:cs="Arial"/>
          <w:b/>
          <w:bCs/>
          <w:i/>
          <w:iCs/>
          <w:sz w:val="18"/>
          <w:szCs w:val="18"/>
          <w:lang w:val="en-GB"/>
        </w:rPr>
      </w:pPr>
      <w:bookmarkStart w:id="1" w:name="_Hlk64064330"/>
      <w:r w:rsidRPr="006714E4">
        <w:rPr>
          <w:rFonts w:ascii="Arial" w:hAnsi="Arial" w:cs="Arial"/>
          <w:b/>
          <w:bCs/>
          <w:i/>
          <w:iCs/>
          <w:sz w:val="18"/>
          <w:szCs w:val="18"/>
          <w:lang w:val="en-GB"/>
        </w:rPr>
        <w:t>It is construed that all the terms and conditions of the tender package are acceptable and agreed upon by the participating company. No negotiations/changes to the GTCC shall be acceptable at a later stage.</w:t>
      </w:r>
    </w:p>
    <w:p w14:paraId="7153F178" w14:textId="77777777" w:rsidR="000D01BA" w:rsidRPr="006714E4" w:rsidRDefault="000D01BA" w:rsidP="006714E4">
      <w:pPr>
        <w:pStyle w:val="gmail-m-4670398845297504799style3"/>
        <w:shd w:val="clear" w:color="auto" w:fill="FFFFFF"/>
        <w:spacing w:before="0" w:beforeAutospacing="0" w:after="0" w:afterAutospacing="0" w:line="276" w:lineRule="auto"/>
        <w:jc w:val="both"/>
        <w:rPr>
          <w:rStyle w:val="FontStyle20"/>
          <w:color w:val="auto"/>
          <w:sz w:val="18"/>
          <w:szCs w:val="18"/>
          <w:lang w:val="en-GB"/>
        </w:rPr>
      </w:pPr>
    </w:p>
    <w:p w14:paraId="771BF1B5" w14:textId="506CE7F4" w:rsidR="00AE139A" w:rsidRPr="006714E4" w:rsidRDefault="000D01BA" w:rsidP="006714E4">
      <w:pPr>
        <w:pStyle w:val="Style11"/>
        <w:widowControl/>
        <w:shd w:val="clear" w:color="auto" w:fill="FFFFFF"/>
        <w:spacing w:before="10" w:line="276" w:lineRule="auto"/>
        <w:ind w:right="93"/>
        <w:rPr>
          <w:rFonts w:eastAsiaTheme="minorHAnsi"/>
          <w:sz w:val="18"/>
          <w:szCs w:val="18"/>
          <w:lang w:val="en-GB"/>
        </w:rPr>
      </w:pPr>
      <w:r w:rsidRPr="006714E4">
        <w:rPr>
          <w:rStyle w:val="FontStyle20"/>
          <w:sz w:val="18"/>
          <w:szCs w:val="18"/>
        </w:rPr>
        <w:t>GIZ reserves the right to cancel/modify this tender and /or reject a bid document including subsequently a technical and financial proposal, without assigning any reasons.</w:t>
      </w:r>
      <w:bookmarkEnd w:id="1"/>
    </w:p>
    <w:sectPr w:rsidR="00AE139A" w:rsidRPr="006714E4" w:rsidSect="00985EC9">
      <w:headerReference w:type="default" r:id="rId8"/>
      <w:footerReference w:type="default" r:id="rId9"/>
      <w:pgSz w:w="12240" w:h="15840"/>
      <w:pgMar w:top="1276" w:right="117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F229" w14:textId="77777777" w:rsidR="00497824" w:rsidRDefault="00497824" w:rsidP="003C29FB">
      <w:pPr>
        <w:spacing w:after="0" w:line="240" w:lineRule="auto"/>
      </w:pPr>
      <w:r>
        <w:separator/>
      </w:r>
    </w:p>
  </w:endnote>
  <w:endnote w:type="continuationSeparator" w:id="0">
    <w:p w14:paraId="6992F104" w14:textId="77777777" w:rsidR="00497824" w:rsidRDefault="00497824"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87A8" w14:textId="35A31A2E" w:rsidR="00F17FFC" w:rsidRDefault="00F17FF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5F1C" w14:textId="77777777" w:rsidR="00497824" w:rsidRDefault="00497824" w:rsidP="003C29FB">
      <w:pPr>
        <w:spacing w:after="0" w:line="240" w:lineRule="auto"/>
      </w:pPr>
      <w:r>
        <w:separator/>
      </w:r>
    </w:p>
  </w:footnote>
  <w:footnote w:type="continuationSeparator" w:id="0">
    <w:p w14:paraId="1DC156EA" w14:textId="77777777" w:rsidR="00497824" w:rsidRDefault="00497824"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46FA7" w14:textId="77777777" w:rsidR="00115594" w:rsidRDefault="00115594">
    <w:pPr>
      <w:pStyle w:val="Header"/>
    </w:pPr>
    <w:r w:rsidRPr="00B5055B">
      <w:rPr>
        <w:rFonts w:ascii="Arial" w:eastAsia="Times New Roman" w:hAnsi="Arial" w:cs="Times New Roman"/>
        <w:noProof/>
        <w:sz w:val="18"/>
        <w:lang w:val="en-GB" w:eastAsia="en-GB"/>
      </w:rPr>
      <w:drawing>
        <wp:anchor distT="0" distB="0" distL="114300" distR="114300" simplePos="0" relativeHeight="251659264" behindDoc="0" locked="0" layoutInCell="1" allowOverlap="1" wp14:anchorId="12946FA8" wp14:editId="12946FA9">
          <wp:simplePos x="0" y="0"/>
          <wp:positionH relativeFrom="column">
            <wp:posOffset>5775325</wp:posOffset>
          </wp:positionH>
          <wp:positionV relativeFrom="paragraph">
            <wp:posOffset>-113030</wp:posOffset>
          </wp:positionV>
          <wp:extent cx="850900" cy="552450"/>
          <wp:effectExtent l="0" t="0" r="6350" b="0"/>
          <wp:wrapNone/>
          <wp:docPr id="22" name="Picture 22" descr="gizlogo-standard-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zlogo-standard-rgb.gif"/>
                  <pic:cNvPicPr>
                    <a:picLocks noChangeAspect="1" noChangeArrowheads="1"/>
                  </pic:cNvPicPr>
                </pic:nvPicPr>
                <pic:blipFill>
                  <a:blip r:embed="rId1"/>
                  <a:srcRect t="17992" b="17450"/>
                  <a:stretch>
                    <a:fillRect/>
                  </a:stretch>
                </pic:blipFill>
                <pic:spPr bwMode="auto">
                  <a:xfrm>
                    <a:off x="0" y="0"/>
                    <a:ext cx="850900" cy="552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91969EBC"/>
    <w:lvl w:ilvl="0" w:tplc="0407000F">
      <w:start w:val="1"/>
      <w:numFmt w:val="decimal"/>
      <w:lvlText w:val="%1."/>
      <w:lvlJc w:val="left"/>
      <w:pPr>
        <w:ind w:left="425" w:hanging="425"/>
      </w:pPr>
      <w:rPr>
        <w:rFonts w:hint="default"/>
      </w:rPr>
    </w:lvl>
    <w:lvl w:ilvl="1" w:tplc="4009000F">
      <w:start w:val="1"/>
      <w:numFmt w:val="decimal"/>
      <w:pStyle w:val="Aufzhlung"/>
      <w:lvlText w:val="%2."/>
      <w:lvlJc w:val="left"/>
      <w:pPr>
        <w:ind w:left="360" w:hanging="360"/>
      </w:p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9E4FCC"/>
    <w:multiLevelType w:val="hybridMultilevel"/>
    <w:tmpl w:val="2F2E451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15:restartNumberingAfterBreak="0">
    <w:nsid w:val="07FB5114"/>
    <w:multiLevelType w:val="hybridMultilevel"/>
    <w:tmpl w:val="5D12FC6E"/>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1B1E2D"/>
    <w:multiLevelType w:val="hybridMultilevel"/>
    <w:tmpl w:val="C4127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143710F"/>
    <w:multiLevelType w:val="hybridMultilevel"/>
    <w:tmpl w:val="24D093D4"/>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6" w15:restartNumberingAfterBreak="0">
    <w:nsid w:val="20372775"/>
    <w:multiLevelType w:val="hybridMultilevel"/>
    <w:tmpl w:val="C0D2B99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1DB7A65"/>
    <w:multiLevelType w:val="multilevel"/>
    <w:tmpl w:val="D8C46628"/>
    <w:lvl w:ilvl="0">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D034E8"/>
    <w:multiLevelType w:val="hybridMultilevel"/>
    <w:tmpl w:val="BA5E538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3B46A14"/>
    <w:multiLevelType w:val="multilevel"/>
    <w:tmpl w:val="913E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5702FB"/>
    <w:multiLevelType w:val="hybridMultilevel"/>
    <w:tmpl w:val="01AEB188"/>
    <w:lvl w:ilvl="0" w:tplc="3C78209C">
      <w:numFmt w:val="bullet"/>
      <w:lvlText w:val="•"/>
      <w:lvlJc w:val="left"/>
      <w:pPr>
        <w:ind w:left="1070" w:hanging="71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AB51CBE"/>
    <w:multiLevelType w:val="hybridMultilevel"/>
    <w:tmpl w:val="A4DE7E1E"/>
    <w:lvl w:ilvl="0" w:tplc="4D50742C">
      <w:start w:val="4"/>
      <w:numFmt w:val="bullet"/>
      <w:lvlText w:val="-"/>
      <w:lvlJc w:val="left"/>
      <w:pPr>
        <w:ind w:left="1440" w:hanging="360"/>
      </w:pPr>
      <w:rPr>
        <w:rFonts w:ascii="Calibri" w:eastAsiaTheme="minorHAnsi" w:hAnsi="Calibri" w:cs="Calibr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2B192800"/>
    <w:multiLevelType w:val="multilevel"/>
    <w:tmpl w:val="5FBC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07023"/>
    <w:multiLevelType w:val="hybridMultilevel"/>
    <w:tmpl w:val="7524852E"/>
    <w:lvl w:ilvl="0" w:tplc="4D50742C">
      <w:start w:val="4"/>
      <w:numFmt w:val="bullet"/>
      <w:lvlText w:val="-"/>
      <w:lvlJc w:val="left"/>
      <w:pPr>
        <w:ind w:left="1440" w:hanging="360"/>
      </w:pPr>
      <w:rPr>
        <w:rFonts w:ascii="Calibri" w:eastAsiaTheme="minorHAnsi" w:hAnsi="Calibri" w:cs="Calibr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15:restartNumberingAfterBreak="0">
    <w:nsid w:val="49296474"/>
    <w:multiLevelType w:val="hybridMultilevel"/>
    <w:tmpl w:val="250A7642"/>
    <w:lvl w:ilvl="0" w:tplc="4D50742C">
      <w:start w:val="4"/>
      <w:numFmt w:val="bullet"/>
      <w:lvlText w:val="-"/>
      <w:lvlJc w:val="left"/>
      <w:pPr>
        <w:ind w:left="2160" w:hanging="360"/>
      </w:pPr>
      <w:rPr>
        <w:rFonts w:ascii="Calibri" w:eastAsiaTheme="minorHAnsi" w:hAnsi="Calibri" w:cs="Calibri"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6" w15:restartNumberingAfterBreak="0">
    <w:nsid w:val="4FEC477F"/>
    <w:multiLevelType w:val="multilevel"/>
    <w:tmpl w:val="346C6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A97597"/>
    <w:multiLevelType w:val="hybridMultilevel"/>
    <w:tmpl w:val="E0B64C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21C3CF0"/>
    <w:multiLevelType w:val="hybridMultilevel"/>
    <w:tmpl w:val="FEFEE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3550C"/>
    <w:multiLevelType w:val="multilevel"/>
    <w:tmpl w:val="EB42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DE59EB"/>
    <w:multiLevelType w:val="hybridMultilevel"/>
    <w:tmpl w:val="BB80D1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E4D6D84"/>
    <w:multiLevelType w:val="hybridMultilevel"/>
    <w:tmpl w:val="EDB60A1A"/>
    <w:lvl w:ilvl="0" w:tplc="4D50742C">
      <w:start w:val="4"/>
      <w:numFmt w:val="bullet"/>
      <w:lvlText w:val="-"/>
      <w:lvlJc w:val="left"/>
      <w:pPr>
        <w:ind w:left="1440" w:hanging="360"/>
      </w:pPr>
      <w:rPr>
        <w:rFonts w:ascii="Calibri" w:eastAsiaTheme="minorHAnsi" w:hAnsi="Calibri" w:cs="Calibr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15:restartNumberingAfterBreak="0">
    <w:nsid w:val="65FE0F23"/>
    <w:multiLevelType w:val="multilevel"/>
    <w:tmpl w:val="E7DC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EF0D12"/>
    <w:multiLevelType w:val="hybridMultilevel"/>
    <w:tmpl w:val="73448AE8"/>
    <w:lvl w:ilvl="0" w:tplc="4D50742C">
      <w:start w:val="4"/>
      <w:numFmt w:val="bullet"/>
      <w:lvlText w:val="-"/>
      <w:lvlJc w:val="left"/>
      <w:pPr>
        <w:ind w:left="1440" w:hanging="360"/>
      </w:pPr>
      <w:rPr>
        <w:rFonts w:ascii="Calibri" w:eastAsiaTheme="minorHAnsi" w:hAnsi="Calibri" w:cs="Calibri"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6C5B3B07"/>
    <w:multiLevelType w:val="hybridMultilevel"/>
    <w:tmpl w:val="52CA5E7A"/>
    <w:lvl w:ilvl="0" w:tplc="3104F1A8">
      <w:start w:val="1"/>
      <w:numFmt w:val="bullet"/>
      <w:lvlText w:val=""/>
      <w:lvlJc w:val="left"/>
      <w:pPr>
        <w:ind w:left="720" w:hanging="360"/>
      </w:pPr>
      <w:rPr>
        <w:rFonts w:ascii="Symbol" w:hAnsi="Symbol" w:hint="default"/>
        <w:color w:val="auto"/>
      </w:rPr>
    </w:lvl>
    <w:lvl w:ilvl="1" w:tplc="58E01F30">
      <w:start w:val="1"/>
      <w:numFmt w:val="bullet"/>
      <w:lvlText w:val="o"/>
      <w:lvlJc w:val="left"/>
      <w:pPr>
        <w:ind w:left="1440" w:hanging="360"/>
      </w:pPr>
      <w:rPr>
        <w:rFonts w:ascii="Courier New" w:hAnsi="Courier New" w:hint="default"/>
      </w:rPr>
    </w:lvl>
    <w:lvl w:ilvl="2" w:tplc="D542F672">
      <w:start w:val="1"/>
      <w:numFmt w:val="bullet"/>
      <w:lvlText w:val=""/>
      <w:lvlJc w:val="left"/>
      <w:pPr>
        <w:ind w:left="2160" w:hanging="360"/>
      </w:pPr>
      <w:rPr>
        <w:rFonts w:ascii="Wingdings" w:hAnsi="Wingdings" w:hint="default"/>
      </w:rPr>
    </w:lvl>
    <w:lvl w:ilvl="3" w:tplc="10B696F6">
      <w:start w:val="1"/>
      <w:numFmt w:val="bullet"/>
      <w:lvlText w:val=""/>
      <w:lvlJc w:val="left"/>
      <w:pPr>
        <w:ind w:left="2880" w:hanging="360"/>
      </w:pPr>
      <w:rPr>
        <w:rFonts w:ascii="Symbol" w:hAnsi="Symbol" w:hint="default"/>
      </w:rPr>
    </w:lvl>
    <w:lvl w:ilvl="4" w:tplc="F2181FC6">
      <w:start w:val="1"/>
      <w:numFmt w:val="bullet"/>
      <w:lvlText w:val="o"/>
      <w:lvlJc w:val="left"/>
      <w:pPr>
        <w:ind w:left="3600" w:hanging="360"/>
      </w:pPr>
      <w:rPr>
        <w:rFonts w:ascii="Courier New" w:hAnsi="Courier New" w:hint="default"/>
      </w:rPr>
    </w:lvl>
    <w:lvl w:ilvl="5" w:tplc="3CF29EEA">
      <w:start w:val="1"/>
      <w:numFmt w:val="bullet"/>
      <w:lvlText w:val=""/>
      <w:lvlJc w:val="left"/>
      <w:pPr>
        <w:ind w:left="4320" w:hanging="360"/>
      </w:pPr>
      <w:rPr>
        <w:rFonts w:ascii="Wingdings" w:hAnsi="Wingdings" w:hint="default"/>
      </w:rPr>
    </w:lvl>
    <w:lvl w:ilvl="6" w:tplc="00D64820">
      <w:start w:val="1"/>
      <w:numFmt w:val="bullet"/>
      <w:lvlText w:val=""/>
      <w:lvlJc w:val="left"/>
      <w:pPr>
        <w:ind w:left="5040" w:hanging="360"/>
      </w:pPr>
      <w:rPr>
        <w:rFonts w:ascii="Symbol" w:hAnsi="Symbol" w:hint="default"/>
      </w:rPr>
    </w:lvl>
    <w:lvl w:ilvl="7" w:tplc="58E235B8">
      <w:start w:val="1"/>
      <w:numFmt w:val="bullet"/>
      <w:lvlText w:val="o"/>
      <w:lvlJc w:val="left"/>
      <w:pPr>
        <w:ind w:left="5760" w:hanging="360"/>
      </w:pPr>
      <w:rPr>
        <w:rFonts w:ascii="Courier New" w:hAnsi="Courier New" w:hint="default"/>
      </w:rPr>
    </w:lvl>
    <w:lvl w:ilvl="8" w:tplc="4C64EA8A">
      <w:start w:val="1"/>
      <w:numFmt w:val="bullet"/>
      <w:lvlText w:val=""/>
      <w:lvlJc w:val="left"/>
      <w:pPr>
        <w:ind w:left="6480" w:hanging="360"/>
      </w:pPr>
      <w:rPr>
        <w:rFonts w:ascii="Wingdings" w:hAnsi="Wingdings" w:hint="default"/>
      </w:rPr>
    </w:lvl>
  </w:abstractNum>
  <w:abstractNum w:abstractNumId="26" w15:restartNumberingAfterBreak="0">
    <w:nsid w:val="6CF11C49"/>
    <w:multiLevelType w:val="hybridMultilevel"/>
    <w:tmpl w:val="CC9C37E8"/>
    <w:lvl w:ilvl="0" w:tplc="4009000B">
      <w:start w:val="1"/>
      <w:numFmt w:val="bullet"/>
      <w:lvlText w:val=""/>
      <w:lvlJc w:val="left"/>
      <w:pPr>
        <w:ind w:left="2250" w:hanging="360"/>
      </w:pPr>
      <w:rPr>
        <w:rFonts w:ascii="Wingdings" w:hAnsi="Wingdings" w:hint="default"/>
      </w:rPr>
    </w:lvl>
    <w:lvl w:ilvl="1" w:tplc="40090003" w:tentative="1">
      <w:start w:val="1"/>
      <w:numFmt w:val="bullet"/>
      <w:lvlText w:val="o"/>
      <w:lvlJc w:val="left"/>
      <w:pPr>
        <w:ind w:left="2970" w:hanging="360"/>
      </w:pPr>
      <w:rPr>
        <w:rFonts w:ascii="Courier New" w:hAnsi="Courier New" w:cs="Courier New" w:hint="default"/>
      </w:rPr>
    </w:lvl>
    <w:lvl w:ilvl="2" w:tplc="40090005" w:tentative="1">
      <w:start w:val="1"/>
      <w:numFmt w:val="bullet"/>
      <w:lvlText w:val=""/>
      <w:lvlJc w:val="left"/>
      <w:pPr>
        <w:ind w:left="3690" w:hanging="360"/>
      </w:pPr>
      <w:rPr>
        <w:rFonts w:ascii="Wingdings" w:hAnsi="Wingdings" w:hint="default"/>
      </w:rPr>
    </w:lvl>
    <w:lvl w:ilvl="3" w:tplc="40090001" w:tentative="1">
      <w:start w:val="1"/>
      <w:numFmt w:val="bullet"/>
      <w:lvlText w:val=""/>
      <w:lvlJc w:val="left"/>
      <w:pPr>
        <w:ind w:left="4410" w:hanging="360"/>
      </w:pPr>
      <w:rPr>
        <w:rFonts w:ascii="Symbol" w:hAnsi="Symbol" w:hint="default"/>
      </w:rPr>
    </w:lvl>
    <w:lvl w:ilvl="4" w:tplc="40090003" w:tentative="1">
      <w:start w:val="1"/>
      <w:numFmt w:val="bullet"/>
      <w:lvlText w:val="o"/>
      <w:lvlJc w:val="left"/>
      <w:pPr>
        <w:ind w:left="5130" w:hanging="360"/>
      </w:pPr>
      <w:rPr>
        <w:rFonts w:ascii="Courier New" w:hAnsi="Courier New" w:cs="Courier New" w:hint="default"/>
      </w:rPr>
    </w:lvl>
    <w:lvl w:ilvl="5" w:tplc="40090005" w:tentative="1">
      <w:start w:val="1"/>
      <w:numFmt w:val="bullet"/>
      <w:lvlText w:val=""/>
      <w:lvlJc w:val="left"/>
      <w:pPr>
        <w:ind w:left="5850" w:hanging="360"/>
      </w:pPr>
      <w:rPr>
        <w:rFonts w:ascii="Wingdings" w:hAnsi="Wingdings" w:hint="default"/>
      </w:rPr>
    </w:lvl>
    <w:lvl w:ilvl="6" w:tplc="40090001" w:tentative="1">
      <w:start w:val="1"/>
      <w:numFmt w:val="bullet"/>
      <w:lvlText w:val=""/>
      <w:lvlJc w:val="left"/>
      <w:pPr>
        <w:ind w:left="6570" w:hanging="360"/>
      </w:pPr>
      <w:rPr>
        <w:rFonts w:ascii="Symbol" w:hAnsi="Symbol" w:hint="default"/>
      </w:rPr>
    </w:lvl>
    <w:lvl w:ilvl="7" w:tplc="40090003" w:tentative="1">
      <w:start w:val="1"/>
      <w:numFmt w:val="bullet"/>
      <w:lvlText w:val="o"/>
      <w:lvlJc w:val="left"/>
      <w:pPr>
        <w:ind w:left="7290" w:hanging="360"/>
      </w:pPr>
      <w:rPr>
        <w:rFonts w:ascii="Courier New" w:hAnsi="Courier New" w:cs="Courier New" w:hint="default"/>
      </w:rPr>
    </w:lvl>
    <w:lvl w:ilvl="8" w:tplc="40090005" w:tentative="1">
      <w:start w:val="1"/>
      <w:numFmt w:val="bullet"/>
      <w:lvlText w:val=""/>
      <w:lvlJc w:val="left"/>
      <w:pPr>
        <w:ind w:left="8010" w:hanging="360"/>
      </w:pPr>
      <w:rPr>
        <w:rFonts w:ascii="Wingdings" w:hAnsi="Wingdings" w:hint="default"/>
      </w:rPr>
    </w:lvl>
  </w:abstractNum>
  <w:abstractNum w:abstractNumId="27" w15:restartNumberingAfterBreak="0">
    <w:nsid w:val="6E1F68A8"/>
    <w:multiLevelType w:val="hybridMultilevel"/>
    <w:tmpl w:val="61C4F968"/>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E1F79E0"/>
    <w:multiLevelType w:val="hybridMultilevel"/>
    <w:tmpl w:val="D8D852E6"/>
    <w:lvl w:ilvl="0" w:tplc="4009000F">
      <w:start w:val="1"/>
      <w:numFmt w:val="decimal"/>
      <w:lvlText w:val="%1."/>
      <w:lvlJc w:val="left"/>
      <w:pPr>
        <w:ind w:left="720" w:hanging="360"/>
      </w:p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70D32CE1"/>
    <w:multiLevelType w:val="hybridMultilevel"/>
    <w:tmpl w:val="BC5823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DB30563"/>
    <w:multiLevelType w:val="multilevel"/>
    <w:tmpl w:val="95F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618699">
    <w:abstractNumId w:val="23"/>
  </w:num>
  <w:num w:numId="2" w16cid:durableId="371157345">
    <w:abstractNumId w:val="17"/>
  </w:num>
  <w:num w:numId="3" w16cid:durableId="1592738875">
    <w:abstractNumId w:val="20"/>
  </w:num>
  <w:num w:numId="4" w16cid:durableId="1031078559">
    <w:abstractNumId w:val="15"/>
  </w:num>
  <w:num w:numId="5" w16cid:durableId="1840803418">
    <w:abstractNumId w:val="24"/>
  </w:num>
  <w:num w:numId="6" w16cid:durableId="1927107491">
    <w:abstractNumId w:val="14"/>
  </w:num>
  <w:num w:numId="7" w16cid:durableId="1268738586">
    <w:abstractNumId w:val="21"/>
  </w:num>
  <w:num w:numId="8" w16cid:durableId="1493327020">
    <w:abstractNumId w:val="11"/>
  </w:num>
  <w:num w:numId="9" w16cid:durableId="1351880065">
    <w:abstractNumId w:val="26"/>
  </w:num>
  <w:num w:numId="10" w16cid:durableId="772212862">
    <w:abstractNumId w:val="2"/>
  </w:num>
  <w:num w:numId="11" w16cid:durableId="151531251">
    <w:abstractNumId w:val="29"/>
  </w:num>
  <w:num w:numId="12" w16cid:durableId="821846699">
    <w:abstractNumId w:val="4"/>
  </w:num>
  <w:num w:numId="13" w16cid:durableId="1132361485">
    <w:abstractNumId w:val="10"/>
  </w:num>
  <w:num w:numId="14" w16cid:durableId="510023211">
    <w:abstractNumId w:val="16"/>
  </w:num>
  <w:num w:numId="15" w16cid:durableId="490412430">
    <w:abstractNumId w:val="6"/>
  </w:num>
  <w:num w:numId="16" w16cid:durableId="1798448347">
    <w:abstractNumId w:val="7"/>
  </w:num>
  <w:num w:numId="17" w16cid:durableId="329797759">
    <w:abstractNumId w:val="27"/>
  </w:num>
  <w:num w:numId="18" w16cid:durableId="369499431">
    <w:abstractNumId w:val="5"/>
  </w:num>
  <w:num w:numId="19" w16cid:durableId="1810584873">
    <w:abstractNumId w:val="13"/>
  </w:num>
  <w:num w:numId="20" w16cid:durableId="1984195872">
    <w:abstractNumId w:val="28"/>
    <w:lvlOverride w:ilvl="0">
      <w:startOverride w:val="1"/>
    </w:lvlOverride>
    <w:lvlOverride w:ilvl="1"/>
    <w:lvlOverride w:ilvl="2"/>
    <w:lvlOverride w:ilvl="3"/>
    <w:lvlOverride w:ilvl="4"/>
    <w:lvlOverride w:ilvl="5"/>
    <w:lvlOverride w:ilvl="6"/>
    <w:lvlOverride w:ilvl="7"/>
    <w:lvlOverride w:ilvl="8"/>
  </w:num>
  <w:num w:numId="21" w16cid:durableId="260382975">
    <w:abstractNumId w:val="18"/>
  </w:num>
  <w:num w:numId="22" w16cid:durableId="1113477191">
    <w:abstractNumId w:val="8"/>
  </w:num>
  <w:num w:numId="23" w16cid:durableId="449906360">
    <w:abstractNumId w:val="25"/>
  </w:num>
  <w:num w:numId="24" w16cid:durableId="868446251">
    <w:abstractNumId w:val="1"/>
  </w:num>
  <w:num w:numId="25" w16cid:durableId="712123784">
    <w:abstractNumId w:val="0"/>
  </w:num>
  <w:num w:numId="26" w16cid:durableId="1084912294">
    <w:abstractNumId w:val="22"/>
  </w:num>
  <w:num w:numId="27" w16cid:durableId="1692410665">
    <w:abstractNumId w:val="12"/>
  </w:num>
  <w:num w:numId="28" w16cid:durableId="1266889937">
    <w:abstractNumId w:val="9"/>
  </w:num>
  <w:num w:numId="29" w16cid:durableId="1805276114">
    <w:abstractNumId w:val="30"/>
  </w:num>
  <w:num w:numId="30" w16cid:durableId="1115638397">
    <w:abstractNumId w:val="19"/>
  </w:num>
  <w:num w:numId="31" w16cid:durableId="122456073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 w:name="LW_DocType" w:val="NORMAL"/>
  </w:docVars>
  <w:rsids>
    <w:rsidRoot w:val="00AE3A7D"/>
    <w:rsid w:val="00003474"/>
    <w:rsid w:val="00016374"/>
    <w:rsid w:val="00021528"/>
    <w:rsid w:val="000231FA"/>
    <w:rsid w:val="0002350B"/>
    <w:rsid w:val="000237EE"/>
    <w:rsid w:val="000243CB"/>
    <w:rsid w:val="0003472B"/>
    <w:rsid w:val="00035FBC"/>
    <w:rsid w:val="000360EF"/>
    <w:rsid w:val="00040D59"/>
    <w:rsid w:val="00040FF4"/>
    <w:rsid w:val="000435AB"/>
    <w:rsid w:val="00043AE5"/>
    <w:rsid w:val="00050EA4"/>
    <w:rsid w:val="00055390"/>
    <w:rsid w:val="0006566A"/>
    <w:rsid w:val="0006593F"/>
    <w:rsid w:val="00066B9F"/>
    <w:rsid w:val="00066F58"/>
    <w:rsid w:val="00067A6F"/>
    <w:rsid w:val="0007424E"/>
    <w:rsid w:val="00084BC5"/>
    <w:rsid w:val="00092C94"/>
    <w:rsid w:val="000A1AB6"/>
    <w:rsid w:val="000A4C08"/>
    <w:rsid w:val="000B1C7D"/>
    <w:rsid w:val="000B1E04"/>
    <w:rsid w:val="000B4DA9"/>
    <w:rsid w:val="000B5215"/>
    <w:rsid w:val="000C1C96"/>
    <w:rsid w:val="000C5291"/>
    <w:rsid w:val="000D01BA"/>
    <w:rsid w:val="000E0CAB"/>
    <w:rsid w:val="000E7F38"/>
    <w:rsid w:val="001011BB"/>
    <w:rsid w:val="0010216A"/>
    <w:rsid w:val="00105C15"/>
    <w:rsid w:val="00110D0D"/>
    <w:rsid w:val="00115594"/>
    <w:rsid w:val="0011612E"/>
    <w:rsid w:val="0012212B"/>
    <w:rsid w:val="001225FC"/>
    <w:rsid w:val="00123AB6"/>
    <w:rsid w:val="00123C55"/>
    <w:rsid w:val="00130DCC"/>
    <w:rsid w:val="0013375F"/>
    <w:rsid w:val="00133852"/>
    <w:rsid w:val="0013586A"/>
    <w:rsid w:val="001364D9"/>
    <w:rsid w:val="00136752"/>
    <w:rsid w:val="0014461E"/>
    <w:rsid w:val="001526D6"/>
    <w:rsid w:val="0015633F"/>
    <w:rsid w:val="00157291"/>
    <w:rsid w:val="00166381"/>
    <w:rsid w:val="00167AE7"/>
    <w:rsid w:val="00174FCD"/>
    <w:rsid w:val="00186416"/>
    <w:rsid w:val="00192B66"/>
    <w:rsid w:val="00194FCE"/>
    <w:rsid w:val="001A039F"/>
    <w:rsid w:val="001A2B91"/>
    <w:rsid w:val="001B57C4"/>
    <w:rsid w:val="001B639B"/>
    <w:rsid w:val="001B65DC"/>
    <w:rsid w:val="001C0E0C"/>
    <w:rsid w:val="001C45BD"/>
    <w:rsid w:val="001C4B80"/>
    <w:rsid w:val="001C7449"/>
    <w:rsid w:val="001D150D"/>
    <w:rsid w:val="001D3450"/>
    <w:rsid w:val="001D54F3"/>
    <w:rsid w:val="001D631B"/>
    <w:rsid w:val="001F7961"/>
    <w:rsid w:val="00200D6A"/>
    <w:rsid w:val="002036B0"/>
    <w:rsid w:val="00204E1F"/>
    <w:rsid w:val="00205364"/>
    <w:rsid w:val="002062A2"/>
    <w:rsid w:val="00213D0D"/>
    <w:rsid w:val="00213DD1"/>
    <w:rsid w:val="00221A49"/>
    <w:rsid w:val="00231EFB"/>
    <w:rsid w:val="00235C09"/>
    <w:rsid w:val="0024265E"/>
    <w:rsid w:val="00247FE3"/>
    <w:rsid w:val="00250DA8"/>
    <w:rsid w:val="00263429"/>
    <w:rsid w:val="00267D03"/>
    <w:rsid w:val="0027195F"/>
    <w:rsid w:val="00271F64"/>
    <w:rsid w:val="00275EDE"/>
    <w:rsid w:val="002807A2"/>
    <w:rsid w:val="00291045"/>
    <w:rsid w:val="00291D7B"/>
    <w:rsid w:val="002958A0"/>
    <w:rsid w:val="002A0627"/>
    <w:rsid w:val="002A3BF4"/>
    <w:rsid w:val="002B2956"/>
    <w:rsid w:val="002B529A"/>
    <w:rsid w:val="002B5A94"/>
    <w:rsid w:val="002B79C8"/>
    <w:rsid w:val="002C13A9"/>
    <w:rsid w:val="002C2A54"/>
    <w:rsid w:val="002C2A87"/>
    <w:rsid w:val="002C33DD"/>
    <w:rsid w:val="002C3AC7"/>
    <w:rsid w:val="002D2AB0"/>
    <w:rsid w:val="002D4352"/>
    <w:rsid w:val="002D55C4"/>
    <w:rsid w:val="002D6980"/>
    <w:rsid w:val="002E370C"/>
    <w:rsid w:val="002E3B85"/>
    <w:rsid w:val="002F009F"/>
    <w:rsid w:val="002F039C"/>
    <w:rsid w:val="002F7FE6"/>
    <w:rsid w:val="003079C3"/>
    <w:rsid w:val="00311181"/>
    <w:rsid w:val="003113C6"/>
    <w:rsid w:val="003204A7"/>
    <w:rsid w:val="003236A8"/>
    <w:rsid w:val="00327423"/>
    <w:rsid w:val="00327D6D"/>
    <w:rsid w:val="0033187A"/>
    <w:rsid w:val="003357D6"/>
    <w:rsid w:val="00335C5B"/>
    <w:rsid w:val="00341FBE"/>
    <w:rsid w:val="003420B5"/>
    <w:rsid w:val="00344BC1"/>
    <w:rsid w:val="003508FA"/>
    <w:rsid w:val="003509EF"/>
    <w:rsid w:val="00351DA4"/>
    <w:rsid w:val="003546C4"/>
    <w:rsid w:val="003606EB"/>
    <w:rsid w:val="00370653"/>
    <w:rsid w:val="003767FB"/>
    <w:rsid w:val="0037761F"/>
    <w:rsid w:val="00391CD2"/>
    <w:rsid w:val="00395074"/>
    <w:rsid w:val="003A09A8"/>
    <w:rsid w:val="003A4222"/>
    <w:rsid w:val="003A43B0"/>
    <w:rsid w:val="003A7C83"/>
    <w:rsid w:val="003B5245"/>
    <w:rsid w:val="003B67FC"/>
    <w:rsid w:val="003C29FB"/>
    <w:rsid w:val="003D2B58"/>
    <w:rsid w:val="003D4A8F"/>
    <w:rsid w:val="003D6DFF"/>
    <w:rsid w:val="003E1AC7"/>
    <w:rsid w:val="003E4F41"/>
    <w:rsid w:val="003F04BF"/>
    <w:rsid w:val="003F0972"/>
    <w:rsid w:val="003F34DC"/>
    <w:rsid w:val="003F4ADF"/>
    <w:rsid w:val="00400AB9"/>
    <w:rsid w:val="00403891"/>
    <w:rsid w:val="004076B9"/>
    <w:rsid w:val="0041182E"/>
    <w:rsid w:val="004158CE"/>
    <w:rsid w:val="00420A9A"/>
    <w:rsid w:val="004218E9"/>
    <w:rsid w:val="004238E5"/>
    <w:rsid w:val="00424C6E"/>
    <w:rsid w:val="00432050"/>
    <w:rsid w:val="00434DCC"/>
    <w:rsid w:val="00440A0A"/>
    <w:rsid w:val="00440CF9"/>
    <w:rsid w:val="004470D1"/>
    <w:rsid w:val="00450D53"/>
    <w:rsid w:val="00451C85"/>
    <w:rsid w:val="00460A46"/>
    <w:rsid w:val="004629AB"/>
    <w:rsid w:val="00466240"/>
    <w:rsid w:val="004725C1"/>
    <w:rsid w:val="00472DF3"/>
    <w:rsid w:val="004869BE"/>
    <w:rsid w:val="00487246"/>
    <w:rsid w:val="00497598"/>
    <w:rsid w:val="00497824"/>
    <w:rsid w:val="004A08A2"/>
    <w:rsid w:val="004A164A"/>
    <w:rsid w:val="004A51DA"/>
    <w:rsid w:val="004A6676"/>
    <w:rsid w:val="004B11B6"/>
    <w:rsid w:val="004B5D15"/>
    <w:rsid w:val="004C2525"/>
    <w:rsid w:val="004C559A"/>
    <w:rsid w:val="004C7F89"/>
    <w:rsid w:val="004D1170"/>
    <w:rsid w:val="004D13A1"/>
    <w:rsid w:val="004D290A"/>
    <w:rsid w:val="004E0FFB"/>
    <w:rsid w:val="004E2866"/>
    <w:rsid w:val="004E422D"/>
    <w:rsid w:val="004E6CE2"/>
    <w:rsid w:val="004E7B16"/>
    <w:rsid w:val="004F0094"/>
    <w:rsid w:val="004F1115"/>
    <w:rsid w:val="004F3C0A"/>
    <w:rsid w:val="004F5322"/>
    <w:rsid w:val="004F533E"/>
    <w:rsid w:val="004F5C9D"/>
    <w:rsid w:val="00511889"/>
    <w:rsid w:val="00522601"/>
    <w:rsid w:val="00524139"/>
    <w:rsid w:val="00524235"/>
    <w:rsid w:val="00527FE3"/>
    <w:rsid w:val="00530711"/>
    <w:rsid w:val="005313CE"/>
    <w:rsid w:val="005376A6"/>
    <w:rsid w:val="00541020"/>
    <w:rsid w:val="00541F53"/>
    <w:rsid w:val="005461FF"/>
    <w:rsid w:val="0054634E"/>
    <w:rsid w:val="00552285"/>
    <w:rsid w:val="005528CB"/>
    <w:rsid w:val="00552A06"/>
    <w:rsid w:val="00553AE5"/>
    <w:rsid w:val="0055520E"/>
    <w:rsid w:val="0056011F"/>
    <w:rsid w:val="00561AD4"/>
    <w:rsid w:val="0057610B"/>
    <w:rsid w:val="005772C2"/>
    <w:rsid w:val="005A1170"/>
    <w:rsid w:val="005A1E20"/>
    <w:rsid w:val="005A53BB"/>
    <w:rsid w:val="005A61D4"/>
    <w:rsid w:val="005A752F"/>
    <w:rsid w:val="005B169A"/>
    <w:rsid w:val="005B3520"/>
    <w:rsid w:val="005C4FCE"/>
    <w:rsid w:val="005C6AA0"/>
    <w:rsid w:val="005C6B1E"/>
    <w:rsid w:val="005D3AC7"/>
    <w:rsid w:val="005E5002"/>
    <w:rsid w:val="005E5BDF"/>
    <w:rsid w:val="005F01C6"/>
    <w:rsid w:val="005F26E4"/>
    <w:rsid w:val="005F2AB0"/>
    <w:rsid w:val="005F3EA6"/>
    <w:rsid w:val="00601B58"/>
    <w:rsid w:val="006058E2"/>
    <w:rsid w:val="00616EB5"/>
    <w:rsid w:val="00617FAB"/>
    <w:rsid w:val="00624224"/>
    <w:rsid w:val="00627744"/>
    <w:rsid w:val="006325B8"/>
    <w:rsid w:val="00635AD1"/>
    <w:rsid w:val="00646D06"/>
    <w:rsid w:val="00647703"/>
    <w:rsid w:val="00654DCD"/>
    <w:rsid w:val="0065702C"/>
    <w:rsid w:val="00663177"/>
    <w:rsid w:val="006714E4"/>
    <w:rsid w:val="00672A25"/>
    <w:rsid w:val="006748AF"/>
    <w:rsid w:val="006849DA"/>
    <w:rsid w:val="0068646C"/>
    <w:rsid w:val="006865AD"/>
    <w:rsid w:val="00691E84"/>
    <w:rsid w:val="00695152"/>
    <w:rsid w:val="006A03F4"/>
    <w:rsid w:val="006A1F32"/>
    <w:rsid w:val="006A325D"/>
    <w:rsid w:val="006A4123"/>
    <w:rsid w:val="006A6367"/>
    <w:rsid w:val="006B1615"/>
    <w:rsid w:val="006B263E"/>
    <w:rsid w:val="006B4A7D"/>
    <w:rsid w:val="006B4B04"/>
    <w:rsid w:val="006B61BE"/>
    <w:rsid w:val="006B6E45"/>
    <w:rsid w:val="006C064C"/>
    <w:rsid w:val="006C5F63"/>
    <w:rsid w:val="006C7D9F"/>
    <w:rsid w:val="006D3A1E"/>
    <w:rsid w:val="006D6C8F"/>
    <w:rsid w:val="006E03C6"/>
    <w:rsid w:val="006E4FB7"/>
    <w:rsid w:val="006E5D8F"/>
    <w:rsid w:val="006F02EF"/>
    <w:rsid w:val="006F2ECA"/>
    <w:rsid w:val="006F56B4"/>
    <w:rsid w:val="006F788F"/>
    <w:rsid w:val="00704F91"/>
    <w:rsid w:val="00714B9C"/>
    <w:rsid w:val="00717B27"/>
    <w:rsid w:val="007203BC"/>
    <w:rsid w:val="0072330F"/>
    <w:rsid w:val="007261A2"/>
    <w:rsid w:val="00740F58"/>
    <w:rsid w:val="00744C96"/>
    <w:rsid w:val="00746AB1"/>
    <w:rsid w:val="0075178C"/>
    <w:rsid w:val="00760ACC"/>
    <w:rsid w:val="00763B88"/>
    <w:rsid w:val="00764DA5"/>
    <w:rsid w:val="00767FE8"/>
    <w:rsid w:val="00772A12"/>
    <w:rsid w:val="00772ACB"/>
    <w:rsid w:val="00792759"/>
    <w:rsid w:val="007941A1"/>
    <w:rsid w:val="0079783B"/>
    <w:rsid w:val="007A1343"/>
    <w:rsid w:val="007A175A"/>
    <w:rsid w:val="007A1DDD"/>
    <w:rsid w:val="007A6F9A"/>
    <w:rsid w:val="007A743A"/>
    <w:rsid w:val="007C1351"/>
    <w:rsid w:val="007C5B8D"/>
    <w:rsid w:val="007D250D"/>
    <w:rsid w:val="007D3571"/>
    <w:rsid w:val="007D7E0A"/>
    <w:rsid w:val="007E2356"/>
    <w:rsid w:val="007E5551"/>
    <w:rsid w:val="007F0845"/>
    <w:rsid w:val="007F0FCA"/>
    <w:rsid w:val="007F3CD9"/>
    <w:rsid w:val="007F6FA9"/>
    <w:rsid w:val="007F7A22"/>
    <w:rsid w:val="00802D6A"/>
    <w:rsid w:val="0081084C"/>
    <w:rsid w:val="0081139B"/>
    <w:rsid w:val="0081446E"/>
    <w:rsid w:val="00815834"/>
    <w:rsid w:val="00815C73"/>
    <w:rsid w:val="00816E9E"/>
    <w:rsid w:val="00821A51"/>
    <w:rsid w:val="00840893"/>
    <w:rsid w:val="00841149"/>
    <w:rsid w:val="00844F30"/>
    <w:rsid w:val="00852390"/>
    <w:rsid w:val="00853325"/>
    <w:rsid w:val="008534BE"/>
    <w:rsid w:val="00853DE9"/>
    <w:rsid w:val="0086209D"/>
    <w:rsid w:val="00862AF3"/>
    <w:rsid w:val="00864278"/>
    <w:rsid w:val="00867812"/>
    <w:rsid w:val="00867B92"/>
    <w:rsid w:val="00871378"/>
    <w:rsid w:val="00877EBB"/>
    <w:rsid w:val="00880BA7"/>
    <w:rsid w:val="008818EF"/>
    <w:rsid w:val="00883587"/>
    <w:rsid w:val="0088601E"/>
    <w:rsid w:val="00887595"/>
    <w:rsid w:val="008931C3"/>
    <w:rsid w:val="00893F04"/>
    <w:rsid w:val="008A05D7"/>
    <w:rsid w:val="008A1D8B"/>
    <w:rsid w:val="008B7F5C"/>
    <w:rsid w:val="008C085E"/>
    <w:rsid w:val="008C09FE"/>
    <w:rsid w:val="008C2B5A"/>
    <w:rsid w:val="008C3A9D"/>
    <w:rsid w:val="008C3ACD"/>
    <w:rsid w:val="008C4C5E"/>
    <w:rsid w:val="008D021D"/>
    <w:rsid w:val="008D08DB"/>
    <w:rsid w:val="008D1809"/>
    <w:rsid w:val="008D4F94"/>
    <w:rsid w:val="008F6A56"/>
    <w:rsid w:val="00901BE9"/>
    <w:rsid w:val="00904429"/>
    <w:rsid w:val="00911D82"/>
    <w:rsid w:val="009122E2"/>
    <w:rsid w:val="00914E18"/>
    <w:rsid w:val="009158F3"/>
    <w:rsid w:val="0092647B"/>
    <w:rsid w:val="00927575"/>
    <w:rsid w:val="00933EBB"/>
    <w:rsid w:val="009476B3"/>
    <w:rsid w:val="00952302"/>
    <w:rsid w:val="00952658"/>
    <w:rsid w:val="0095671B"/>
    <w:rsid w:val="00960858"/>
    <w:rsid w:val="009614D1"/>
    <w:rsid w:val="0096416E"/>
    <w:rsid w:val="0096509E"/>
    <w:rsid w:val="00965D07"/>
    <w:rsid w:val="00966389"/>
    <w:rsid w:val="0097012F"/>
    <w:rsid w:val="0097478F"/>
    <w:rsid w:val="00983073"/>
    <w:rsid w:val="00985EC9"/>
    <w:rsid w:val="0098693F"/>
    <w:rsid w:val="00996FFA"/>
    <w:rsid w:val="00997154"/>
    <w:rsid w:val="009A393B"/>
    <w:rsid w:val="009B0C37"/>
    <w:rsid w:val="009B6CCC"/>
    <w:rsid w:val="009B7B8F"/>
    <w:rsid w:val="009C29EE"/>
    <w:rsid w:val="009C3EE9"/>
    <w:rsid w:val="009C4D2A"/>
    <w:rsid w:val="009C76EC"/>
    <w:rsid w:val="009E07C5"/>
    <w:rsid w:val="009E17CC"/>
    <w:rsid w:val="009E1B50"/>
    <w:rsid w:val="009E3AA3"/>
    <w:rsid w:val="009E5A0A"/>
    <w:rsid w:val="009E6CEF"/>
    <w:rsid w:val="009E713F"/>
    <w:rsid w:val="009F32A6"/>
    <w:rsid w:val="009F678A"/>
    <w:rsid w:val="00A0367C"/>
    <w:rsid w:val="00A0669C"/>
    <w:rsid w:val="00A12582"/>
    <w:rsid w:val="00A23339"/>
    <w:rsid w:val="00A33B20"/>
    <w:rsid w:val="00A40F72"/>
    <w:rsid w:val="00A42CA8"/>
    <w:rsid w:val="00A55EA8"/>
    <w:rsid w:val="00A561D6"/>
    <w:rsid w:val="00A57259"/>
    <w:rsid w:val="00A6727B"/>
    <w:rsid w:val="00A73453"/>
    <w:rsid w:val="00A75185"/>
    <w:rsid w:val="00A7521B"/>
    <w:rsid w:val="00A76FED"/>
    <w:rsid w:val="00A910E9"/>
    <w:rsid w:val="00A967A7"/>
    <w:rsid w:val="00AA1736"/>
    <w:rsid w:val="00AA2512"/>
    <w:rsid w:val="00AA473C"/>
    <w:rsid w:val="00AA5351"/>
    <w:rsid w:val="00AA6C1B"/>
    <w:rsid w:val="00AA74D1"/>
    <w:rsid w:val="00AA79EB"/>
    <w:rsid w:val="00AB0B2E"/>
    <w:rsid w:val="00AB1182"/>
    <w:rsid w:val="00AB1C7D"/>
    <w:rsid w:val="00AB2A81"/>
    <w:rsid w:val="00AC0C75"/>
    <w:rsid w:val="00AC5F81"/>
    <w:rsid w:val="00AC66D6"/>
    <w:rsid w:val="00AD158E"/>
    <w:rsid w:val="00AD3F29"/>
    <w:rsid w:val="00AE0AFA"/>
    <w:rsid w:val="00AE139A"/>
    <w:rsid w:val="00AE227A"/>
    <w:rsid w:val="00AE26E7"/>
    <w:rsid w:val="00AE3A7D"/>
    <w:rsid w:val="00AF13B3"/>
    <w:rsid w:val="00AF7131"/>
    <w:rsid w:val="00B04B80"/>
    <w:rsid w:val="00B07E60"/>
    <w:rsid w:val="00B1202C"/>
    <w:rsid w:val="00B16EBB"/>
    <w:rsid w:val="00B17AED"/>
    <w:rsid w:val="00B2231F"/>
    <w:rsid w:val="00B23E55"/>
    <w:rsid w:val="00B24486"/>
    <w:rsid w:val="00B31B89"/>
    <w:rsid w:val="00B32687"/>
    <w:rsid w:val="00B364B0"/>
    <w:rsid w:val="00B37113"/>
    <w:rsid w:val="00B37D69"/>
    <w:rsid w:val="00B400FA"/>
    <w:rsid w:val="00B46B8B"/>
    <w:rsid w:val="00B540ED"/>
    <w:rsid w:val="00B54B67"/>
    <w:rsid w:val="00B57E42"/>
    <w:rsid w:val="00B63222"/>
    <w:rsid w:val="00B639FD"/>
    <w:rsid w:val="00B66C22"/>
    <w:rsid w:val="00B672C4"/>
    <w:rsid w:val="00B6757E"/>
    <w:rsid w:val="00B71AC4"/>
    <w:rsid w:val="00B73302"/>
    <w:rsid w:val="00B73B9A"/>
    <w:rsid w:val="00B743B6"/>
    <w:rsid w:val="00B76771"/>
    <w:rsid w:val="00B76BA9"/>
    <w:rsid w:val="00B7788F"/>
    <w:rsid w:val="00B808ED"/>
    <w:rsid w:val="00B814D8"/>
    <w:rsid w:val="00BA17A0"/>
    <w:rsid w:val="00BA23CC"/>
    <w:rsid w:val="00BA29BA"/>
    <w:rsid w:val="00BB22A5"/>
    <w:rsid w:val="00BB28C1"/>
    <w:rsid w:val="00BC5999"/>
    <w:rsid w:val="00BD2AA4"/>
    <w:rsid w:val="00BD4201"/>
    <w:rsid w:val="00BD77B9"/>
    <w:rsid w:val="00BE64EC"/>
    <w:rsid w:val="00BE679F"/>
    <w:rsid w:val="00C0395B"/>
    <w:rsid w:val="00C1244E"/>
    <w:rsid w:val="00C254DD"/>
    <w:rsid w:val="00C25512"/>
    <w:rsid w:val="00C265EE"/>
    <w:rsid w:val="00C36AAE"/>
    <w:rsid w:val="00C371B6"/>
    <w:rsid w:val="00C409C0"/>
    <w:rsid w:val="00C424B5"/>
    <w:rsid w:val="00C5089B"/>
    <w:rsid w:val="00C5191A"/>
    <w:rsid w:val="00C56048"/>
    <w:rsid w:val="00C562CA"/>
    <w:rsid w:val="00C57D4A"/>
    <w:rsid w:val="00C608F6"/>
    <w:rsid w:val="00C60FFE"/>
    <w:rsid w:val="00C703D5"/>
    <w:rsid w:val="00C71ABF"/>
    <w:rsid w:val="00C72C71"/>
    <w:rsid w:val="00C74734"/>
    <w:rsid w:val="00C75D8E"/>
    <w:rsid w:val="00C81750"/>
    <w:rsid w:val="00C8291A"/>
    <w:rsid w:val="00C83864"/>
    <w:rsid w:val="00C90B2B"/>
    <w:rsid w:val="00C9474B"/>
    <w:rsid w:val="00C95322"/>
    <w:rsid w:val="00C96A16"/>
    <w:rsid w:val="00CA37C9"/>
    <w:rsid w:val="00CA6E10"/>
    <w:rsid w:val="00CC0A4C"/>
    <w:rsid w:val="00CC28D2"/>
    <w:rsid w:val="00CC43BF"/>
    <w:rsid w:val="00CC5217"/>
    <w:rsid w:val="00CC6BA4"/>
    <w:rsid w:val="00CD1304"/>
    <w:rsid w:val="00CD18CD"/>
    <w:rsid w:val="00CD2954"/>
    <w:rsid w:val="00CD66AD"/>
    <w:rsid w:val="00CD69A4"/>
    <w:rsid w:val="00CE5D5F"/>
    <w:rsid w:val="00D01D49"/>
    <w:rsid w:val="00D128FF"/>
    <w:rsid w:val="00D13891"/>
    <w:rsid w:val="00D14426"/>
    <w:rsid w:val="00D14D03"/>
    <w:rsid w:val="00D30BF7"/>
    <w:rsid w:val="00D32C74"/>
    <w:rsid w:val="00D40903"/>
    <w:rsid w:val="00D442E2"/>
    <w:rsid w:val="00D515FC"/>
    <w:rsid w:val="00D52BFC"/>
    <w:rsid w:val="00D56D14"/>
    <w:rsid w:val="00D6099E"/>
    <w:rsid w:val="00D6499B"/>
    <w:rsid w:val="00D7063C"/>
    <w:rsid w:val="00D70AFC"/>
    <w:rsid w:val="00D7410F"/>
    <w:rsid w:val="00D77584"/>
    <w:rsid w:val="00D77B3D"/>
    <w:rsid w:val="00D77F4F"/>
    <w:rsid w:val="00D838A7"/>
    <w:rsid w:val="00D90D01"/>
    <w:rsid w:val="00D9336F"/>
    <w:rsid w:val="00D95119"/>
    <w:rsid w:val="00D95BFF"/>
    <w:rsid w:val="00D9612E"/>
    <w:rsid w:val="00DA493A"/>
    <w:rsid w:val="00DA55D4"/>
    <w:rsid w:val="00DB49A4"/>
    <w:rsid w:val="00DB7260"/>
    <w:rsid w:val="00DB7683"/>
    <w:rsid w:val="00DC3ACA"/>
    <w:rsid w:val="00DC3D3F"/>
    <w:rsid w:val="00DC57A0"/>
    <w:rsid w:val="00DC6C18"/>
    <w:rsid w:val="00DD21C8"/>
    <w:rsid w:val="00DD3D8B"/>
    <w:rsid w:val="00DE06BB"/>
    <w:rsid w:val="00DE5990"/>
    <w:rsid w:val="00DE644A"/>
    <w:rsid w:val="00DF09E3"/>
    <w:rsid w:val="00DF0AF1"/>
    <w:rsid w:val="00DF2B0A"/>
    <w:rsid w:val="00DF59E8"/>
    <w:rsid w:val="00DF6679"/>
    <w:rsid w:val="00E00849"/>
    <w:rsid w:val="00E00B41"/>
    <w:rsid w:val="00E05018"/>
    <w:rsid w:val="00E05ABD"/>
    <w:rsid w:val="00E07956"/>
    <w:rsid w:val="00E1022E"/>
    <w:rsid w:val="00E15D08"/>
    <w:rsid w:val="00E1628B"/>
    <w:rsid w:val="00E17943"/>
    <w:rsid w:val="00E26B46"/>
    <w:rsid w:val="00E3337F"/>
    <w:rsid w:val="00E3771E"/>
    <w:rsid w:val="00E50B44"/>
    <w:rsid w:val="00E52850"/>
    <w:rsid w:val="00E529BE"/>
    <w:rsid w:val="00E60C22"/>
    <w:rsid w:val="00E625FA"/>
    <w:rsid w:val="00E64411"/>
    <w:rsid w:val="00E674DF"/>
    <w:rsid w:val="00E77E6D"/>
    <w:rsid w:val="00E86D7D"/>
    <w:rsid w:val="00E917C3"/>
    <w:rsid w:val="00E942BF"/>
    <w:rsid w:val="00E978BB"/>
    <w:rsid w:val="00EA061A"/>
    <w:rsid w:val="00EA4D24"/>
    <w:rsid w:val="00EA5527"/>
    <w:rsid w:val="00EB0B30"/>
    <w:rsid w:val="00ED0A9B"/>
    <w:rsid w:val="00ED274A"/>
    <w:rsid w:val="00ED50DC"/>
    <w:rsid w:val="00ED792B"/>
    <w:rsid w:val="00EE656C"/>
    <w:rsid w:val="00EE67CE"/>
    <w:rsid w:val="00EF2477"/>
    <w:rsid w:val="00EF70CE"/>
    <w:rsid w:val="00EF7336"/>
    <w:rsid w:val="00F03000"/>
    <w:rsid w:val="00F0385D"/>
    <w:rsid w:val="00F04D38"/>
    <w:rsid w:val="00F149CF"/>
    <w:rsid w:val="00F17FFC"/>
    <w:rsid w:val="00F2345E"/>
    <w:rsid w:val="00F23821"/>
    <w:rsid w:val="00F26A8B"/>
    <w:rsid w:val="00F3045A"/>
    <w:rsid w:val="00F36B9E"/>
    <w:rsid w:val="00F412B3"/>
    <w:rsid w:val="00F422C7"/>
    <w:rsid w:val="00F4258E"/>
    <w:rsid w:val="00F47064"/>
    <w:rsid w:val="00F47515"/>
    <w:rsid w:val="00F5105E"/>
    <w:rsid w:val="00F558DA"/>
    <w:rsid w:val="00F6066E"/>
    <w:rsid w:val="00F71A5B"/>
    <w:rsid w:val="00F723A5"/>
    <w:rsid w:val="00F73380"/>
    <w:rsid w:val="00F76531"/>
    <w:rsid w:val="00F91336"/>
    <w:rsid w:val="00F924A0"/>
    <w:rsid w:val="00F94EA6"/>
    <w:rsid w:val="00FB1D71"/>
    <w:rsid w:val="00FB2748"/>
    <w:rsid w:val="00FB5161"/>
    <w:rsid w:val="00FB52FF"/>
    <w:rsid w:val="00FC5BE8"/>
    <w:rsid w:val="00FE28CC"/>
    <w:rsid w:val="00FE379C"/>
    <w:rsid w:val="00FE5FED"/>
    <w:rsid w:val="00FF5D4A"/>
    <w:rsid w:val="02793454"/>
    <w:rsid w:val="07DEC6FF"/>
    <w:rsid w:val="2E72A8C2"/>
    <w:rsid w:val="37826308"/>
    <w:rsid w:val="467FF1D4"/>
    <w:rsid w:val="4A07F0F4"/>
    <w:rsid w:val="4D2FA6C1"/>
    <w:rsid w:val="4DE62613"/>
    <w:rsid w:val="656B1142"/>
    <w:rsid w:val="686E54E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6F90"/>
  <w15:docId w15:val="{1299D39B-A306-4524-B1F7-7BE834EF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spacing w:after="0" w:line="240" w:lineRule="auto"/>
    </w:pPr>
    <w:rPr>
      <w:rFonts w:ascii="Calibri" w:eastAsiaTheme="minorEastAsia" w:hAnsi="Calibri" w:cs="Calibri"/>
      <w:color w:val="000000"/>
      <w:sz w:val="24"/>
      <w:szCs w:val="24"/>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basedOn w:val="DefaultParagraphFont"/>
    <w:uiPriority w:val="99"/>
    <w:unhideWhenUsed/>
    <w:rsid w:val="0096509E"/>
    <w:rPr>
      <w:color w:val="0563C1" w:themeColor="hyperlink"/>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basedOn w:val="DefaultParagraphFont"/>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basedOn w:val="DefaultParagraphFont"/>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204E1F"/>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Normal"/>
    <w:uiPriority w:val="99"/>
    <w:rsid w:val="006B61BE"/>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6B61BE"/>
    <w:rPr>
      <w:rFonts w:ascii="Arial" w:hAnsi="Arial" w:cs="Arial"/>
      <w:b/>
      <w:bCs/>
      <w:i/>
      <w:iCs/>
      <w:color w:val="000000"/>
      <w:sz w:val="20"/>
      <w:szCs w:val="20"/>
    </w:rPr>
  </w:style>
  <w:style w:type="paragraph" w:styleId="NoSpacing">
    <w:name w:val="No Spacing"/>
    <w:basedOn w:val="Normal"/>
    <w:uiPriority w:val="1"/>
    <w:unhideWhenUsed/>
    <w:qFormat/>
    <w:rsid w:val="005A752F"/>
    <w:pPr>
      <w:spacing w:after="0" w:line="240" w:lineRule="auto"/>
    </w:pPr>
    <w:rPr>
      <w:rFonts w:ascii="Arial" w:hAnsi="Arial"/>
      <w:lang w:val="de-DE"/>
    </w:rPr>
  </w:style>
  <w:style w:type="character" w:customStyle="1" w:styleId="FontStyle21">
    <w:name w:val="Font Style21"/>
    <w:uiPriority w:val="99"/>
    <w:rsid w:val="005A752F"/>
    <w:rPr>
      <w:rFonts w:ascii="Arial" w:hAnsi="Arial" w:cs="Arial" w:hint="default"/>
      <w:b/>
      <w:bCs/>
      <w:color w:val="000000"/>
      <w:sz w:val="20"/>
      <w:szCs w:val="20"/>
    </w:rPr>
  </w:style>
  <w:style w:type="paragraph" w:customStyle="1" w:styleId="gmail-m-4670398845297504799style3">
    <w:name w:val="gmail-m_-4670398845297504799style3"/>
    <w:basedOn w:val="Normal"/>
    <w:rsid w:val="005A752F"/>
    <w:pPr>
      <w:spacing w:before="100" w:beforeAutospacing="1" w:after="100" w:afterAutospacing="1" w:line="240" w:lineRule="auto"/>
    </w:pPr>
    <w:rPr>
      <w:rFonts w:ascii="Calibri" w:hAnsi="Calibri" w:cs="Calibri"/>
      <w:lang w:val="en-IN" w:eastAsia="en-IN"/>
    </w:rPr>
  </w:style>
  <w:style w:type="character" w:customStyle="1" w:styleId="gmail-m-4670398845297504799fontstyle21">
    <w:name w:val="gmail-m_-4670398845297504799fontstyle21"/>
    <w:basedOn w:val="DefaultParagraphFont"/>
    <w:rsid w:val="005A752F"/>
  </w:style>
  <w:style w:type="paragraph" w:customStyle="1" w:styleId="SpiegelB">
    <w:name w:val="Spiegel (B)"/>
    <w:basedOn w:val="Normal"/>
    <w:rsid w:val="00AE139A"/>
    <w:pPr>
      <w:tabs>
        <w:tab w:val="left" w:pos="7371"/>
      </w:tabs>
      <w:spacing w:after="0" w:line="360" w:lineRule="atLeast"/>
      <w:ind w:left="1276" w:hanging="426"/>
    </w:pPr>
    <w:rPr>
      <w:rFonts w:ascii="Arial" w:eastAsia="Times New Roman" w:hAnsi="Arial" w:cs="Times New Roman"/>
      <w:szCs w:val="20"/>
      <w:lang w:val="de-DE" w:eastAsia="de-DE"/>
    </w:rPr>
  </w:style>
  <w:style w:type="paragraph" w:customStyle="1" w:styleId="xmsonormal">
    <w:name w:val="x_msonormal"/>
    <w:basedOn w:val="Normal"/>
    <w:rsid w:val="00FB5161"/>
    <w:pPr>
      <w:spacing w:after="0" w:line="240" w:lineRule="auto"/>
    </w:pPr>
    <w:rPr>
      <w:rFonts w:ascii="Calibri" w:hAnsi="Calibri" w:cs="Calibri"/>
      <w:lang w:val="en-IN" w:eastAsia="en-IN"/>
    </w:rPr>
  </w:style>
  <w:style w:type="paragraph" w:styleId="CommentSubject">
    <w:name w:val="annotation subject"/>
    <w:basedOn w:val="CommentText"/>
    <w:next w:val="CommentText"/>
    <w:link w:val="CommentSubjectChar"/>
    <w:uiPriority w:val="99"/>
    <w:semiHidden/>
    <w:unhideWhenUsed/>
    <w:rsid w:val="00F6066E"/>
    <w:pPr>
      <w:spacing w:after="200"/>
    </w:pPr>
    <w:rPr>
      <w:b/>
      <w:bCs/>
    </w:rPr>
  </w:style>
  <w:style w:type="character" w:customStyle="1" w:styleId="CommentSubjectChar">
    <w:name w:val="Comment Subject Char"/>
    <w:basedOn w:val="CommentTextChar"/>
    <w:link w:val="CommentSubject"/>
    <w:uiPriority w:val="99"/>
    <w:semiHidden/>
    <w:rsid w:val="00F6066E"/>
    <w:rPr>
      <w:b/>
      <w:bCs/>
      <w:sz w:val="20"/>
      <w:szCs w:val="20"/>
    </w:rPr>
  </w:style>
  <w:style w:type="paragraph" w:customStyle="1" w:styleId="1Einrckung">
    <w:name w:val="1. Einrückung"/>
    <w:basedOn w:val="Normal"/>
    <w:qFormat/>
    <w:rsid w:val="000435AB"/>
    <w:pPr>
      <w:tabs>
        <w:tab w:val="left" w:pos="483"/>
      </w:tabs>
      <w:spacing w:after="0" w:line="240" w:lineRule="auto"/>
      <w:ind w:left="483" w:hanging="483"/>
    </w:pPr>
    <w:rPr>
      <w:rFonts w:ascii="Arial" w:eastAsia="Times New Roman" w:hAnsi="Arial" w:cs="Times New Roman"/>
      <w:szCs w:val="20"/>
      <w:lang w:val="en-GB" w:eastAsia="de-DE"/>
    </w:rPr>
  </w:style>
  <w:style w:type="paragraph" w:customStyle="1" w:styleId="pf0">
    <w:name w:val="pf0"/>
    <w:basedOn w:val="Normal"/>
    <w:rsid w:val="003B524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f01">
    <w:name w:val="cf01"/>
    <w:basedOn w:val="DefaultParagraphFont"/>
    <w:rsid w:val="003B5245"/>
    <w:rPr>
      <w:rFonts w:ascii="Segoe UI" w:hAnsi="Segoe UI" w:cs="Segoe UI" w:hint="default"/>
      <w:sz w:val="18"/>
      <w:szCs w:val="18"/>
    </w:rPr>
  </w:style>
  <w:style w:type="paragraph" w:styleId="Revision">
    <w:name w:val="Revision"/>
    <w:hidden/>
    <w:uiPriority w:val="99"/>
    <w:semiHidden/>
    <w:rsid w:val="00D77584"/>
    <w:pPr>
      <w:spacing w:after="0" w:line="240" w:lineRule="auto"/>
    </w:pPr>
  </w:style>
  <w:style w:type="paragraph" w:styleId="BodyText">
    <w:name w:val="Body Text"/>
    <w:basedOn w:val="Normal"/>
    <w:link w:val="BodyTextChar"/>
    <w:uiPriority w:val="1"/>
    <w:qFormat/>
    <w:rsid w:val="00D77584"/>
    <w:pPr>
      <w:widowControl w:val="0"/>
      <w:autoSpaceDE w:val="0"/>
      <w:autoSpaceDN w:val="0"/>
      <w:adjustRightInd w:val="0"/>
      <w:spacing w:after="0" w:line="240" w:lineRule="auto"/>
    </w:pPr>
    <w:rPr>
      <w:rFonts w:ascii="Arial" w:eastAsia="Times New Roman" w:hAnsi="Arial" w:cs="Arial"/>
      <w:sz w:val="19"/>
      <w:szCs w:val="19"/>
    </w:rPr>
  </w:style>
  <w:style w:type="character" w:customStyle="1" w:styleId="BodyTextChar">
    <w:name w:val="Body Text Char"/>
    <w:basedOn w:val="DefaultParagraphFont"/>
    <w:link w:val="BodyText"/>
    <w:uiPriority w:val="1"/>
    <w:rsid w:val="00D77584"/>
    <w:rPr>
      <w:rFonts w:ascii="Arial" w:eastAsia="Times New Roman" w:hAnsi="Arial" w:cs="Arial"/>
      <w:sz w:val="19"/>
      <w:szCs w:val="19"/>
    </w:rPr>
  </w:style>
  <w:style w:type="paragraph" w:customStyle="1" w:styleId="yiv8543403299msolistparagraph">
    <w:name w:val="yiv8543403299msolistparagraph"/>
    <w:basedOn w:val="Normal"/>
    <w:rsid w:val="00E674DF"/>
    <w:pPr>
      <w:spacing w:before="100" w:beforeAutospacing="1" w:after="100" w:afterAutospacing="1" w:line="240" w:lineRule="auto"/>
    </w:pPr>
    <w:rPr>
      <w:rFonts w:ascii="Calibri" w:hAnsi="Calibri" w:cs="Calibri"/>
      <w:lang w:val="en-IN" w:eastAsia="en-IN"/>
    </w:rPr>
  </w:style>
  <w:style w:type="paragraph" w:styleId="TOC4">
    <w:name w:val="toc 4"/>
    <w:basedOn w:val="Normal"/>
    <w:next w:val="Normal"/>
    <w:autoRedefine/>
    <w:uiPriority w:val="39"/>
    <w:semiHidden/>
    <w:unhideWhenUsed/>
    <w:rsid w:val="00E674DF"/>
    <w:pPr>
      <w:spacing w:after="100" w:line="240" w:lineRule="auto"/>
    </w:pPr>
    <w:rPr>
      <w:rFonts w:ascii="Arial" w:hAnsi="Arial"/>
      <w:lang w:val="en-GB"/>
    </w:rPr>
  </w:style>
  <w:style w:type="paragraph" w:customStyle="1" w:styleId="Standard1">
    <w:name w:val="Standard 1"/>
    <w:basedOn w:val="Normal"/>
    <w:link w:val="Standard1Zchn"/>
    <w:qFormat/>
    <w:rsid w:val="00DE5990"/>
    <w:pPr>
      <w:spacing w:before="240" w:after="240" w:line="240" w:lineRule="auto"/>
    </w:pPr>
    <w:rPr>
      <w:rFonts w:ascii="Arial" w:hAnsi="Arial"/>
      <w:lang w:val="de-DE"/>
    </w:rPr>
  </w:style>
  <w:style w:type="character" w:customStyle="1" w:styleId="Standard1Zchn">
    <w:name w:val="Standard 1 Zchn"/>
    <w:basedOn w:val="DefaultParagraphFont"/>
    <w:link w:val="Standard1"/>
    <w:rsid w:val="00DE5990"/>
    <w:rPr>
      <w:rFonts w:ascii="Arial" w:hAnsi="Arial"/>
      <w:lang w:val="de-DE"/>
    </w:rPr>
  </w:style>
  <w:style w:type="paragraph" w:customStyle="1" w:styleId="Aufzhlung">
    <w:name w:val="Aufzählung"/>
    <w:basedOn w:val="ListParagraph"/>
    <w:qFormat/>
    <w:rsid w:val="00DE5990"/>
    <w:pPr>
      <w:numPr>
        <w:ilvl w:val="1"/>
        <w:numId w:val="25"/>
      </w:numPr>
      <w:spacing w:after="0" w:line="240" w:lineRule="auto"/>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40698">
      <w:bodyDiv w:val="1"/>
      <w:marLeft w:val="0"/>
      <w:marRight w:val="0"/>
      <w:marTop w:val="0"/>
      <w:marBottom w:val="0"/>
      <w:divBdr>
        <w:top w:val="none" w:sz="0" w:space="0" w:color="auto"/>
        <w:left w:val="none" w:sz="0" w:space="0" w:color="auto"/>
        <w:bottom w:val="none" w:sz="0" w:space="0" w:color="auto"/>
        <w:right w:val="none" w:sz="0" w:space="0" w:color="auto"/>
      </w:divBdr>
    </w:div>
    <w:div w:id="292636973">
      <w:bodyDiv w:val="1"/>
      <w:marLeft w:val="0"/>
      <w:marRight w:val="0"/>
      <w:marTop w:val="0"/>
      <w:marBottom w:val="0"/>
      <w:divBdr>
        <w:top w:val="none" w:sz="0" w:space="0" w:color="auto"/>
        <w:left w:val="none" w:sz="0" w:space="0" w:color="auto"/>
        <w:bottom w:val="none" w:sz="0" w:space="0" w:color="auto"/>
        <w:right w:val="none" w:sz="0" w:space="0" w:color="auto"/>
      </w:divBdr>
    </w:div>
    <w:div w:id="397679106">
      <w:bodyDiv w:val="1"/>
      <w:marLeft w:val="0"/>
      <w:marRight w:val="0"/>
      <w:marTop w:val="0"/>
      <w:marBottom w:val="0"/>
      <w:divBdr>
        <w:top w:val="none" w:sz="0" w:space="0" w:color="auto"/>
        <w:left w:val="none" w:sz="0" w:space="0" w:color="auto"/>
        <w:bottom w:val="none" w:sz="0" w:space="0" w:color="auto"/>
        <w:right w:val="none" w:sz="0" w:space="0" w:color="auto"/>
      </w:divBdr>
    </w:div>
    <w:div w:id="664556250">
      <w:bodyDiv w:val="1"/>
      <w:marLeft w:val="0"/>
      <w:marRight w:val="0"/>
      <w:marTop w:val="0"/>
      <w:marBottom w:val="0"/>
      <w:divBdr>
        <w:top w:val="none" w:sz="0" w:space="0" w:color="auto"/>
        <w:left w:val="none" w:sz="0" w:space="0" w:color="auto"/>
        <w:bottom w:val="none" w:sz="0" w:space="0" w:color="auto"/>
        <w:right w:val="none" w:sz="0" w:space="0" w:color="auto"/>
      </w:divBdr>
    </w:div>
    <w:div w:id="1461072478">
      <w:bodyDiv w:val="1"/>
      <w:marLeft w:val="0"/>
      <w:marRight w:val="0"/>
      <w:marTop w:val="0"/>
      <w:marBottom w:val="0"/>
      <w:divBdr>
        <w:top w:val="none" w:sz="0" w:space="0" w:color="auto"/>
        <w:left w:val="none" w:sz="0" w:space="0" w:color="auto"/>
        <w:bottom w:val="none" w:sz="0" w:space="0" w:color="auto"/>
        <w:right w:val="none" w:sz="0" w:space="0" w:color="auto"/>
      </w:divBdr>
    </w:div>
    <w:div w:id="1626228985">
      <w:bodyDiv w:val="1"/>
      <w:marLeft w:val="0"/>
      <w:marRight w:val="0"/>
      <w:marTop w:val="0"/>
      <w:marBottom w:val="0"/>
      <w:divBdr>
        <w:top w:val="none" w:sz="0" w:space="0" w:color="auto"/>
        <w:left w:val="none" w:sz="0" w:space="0" w:color="auto"/>
        <w:bottom w:val="none" w:sz="0" w:space="0" w:color="auto"/>
        <w:right w:val="none" w:sz="0" w:space="0" w:color="auto"/>
      </w:divBdr>
    </w:div>
    <w:div w:id="2107340864">
      <w:bodyDiv w:val="1"/>
      <w:marLeft w:val="0"/>
      <w:marRight w:val="0"/>
      <w:marTop w:val="0"/>
      <w:marBottom w:val="0"/>
      <w:divBdr>
        <w:top w:val="none" w:sz="0" w:space="0" w:color="auto"/>
        <w:left w:val="none" w:sz="0" w:space="0" w:color="auto"/>
        <w:bottom w:val="none" w:sz="0" w:space="0" w:color="auto"/>
        <w:right w:val="none" w:sz="0" w:space="0" w:color="auto"/>
      </w:divBdr>
    </w:div>
    <w:div w:id="214160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BDEF-C28A-4D6F-8B88-502BBE53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2478</Characters>
  <Application>Microsoft Office Word</Application>
  <DocSecurity>0</DocSecurity>
  <Lines>79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Davis K, Nidhin GIZ IN</dc:creator>
  <cp:lastModifiedBy>Verma, Neha GIZ IN</cp:lastModifiedBy>
  <cp:revision>13</cp:revision>
  <dcterms:created xsi:type="dcterms:W3CDTF">2025-06-06T04:04:00Z</dcterms:created>
  <dcterms:modified xsi:type="dcterms:W3CDTF">2025-09-25T12:53:00Z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11d379aa348df578d5bc8154e122dbf3fcd7593f4dacf861e3ff7b758d9e882a</vt:lpwstr>
  </property>
</Properties>
</file>