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6C74F" w14:textId="341FDE77" w:rsidR="00A1159C" w:rsidRDefault="00A1159C" w:rsidP="00A1159C">
      <w:pPr>
        <w:pStyle w:val="Default"/>
        <w:jc w:val="center"/>
        <w:rPr>
          <w:rFonts w:ascii="Arial" w:hAnsi="Arial" w:cs="Arial"/>
          <w:b/>
          <w:sz w:val="28"/>
          <w:szCs w:val="28"/>
          <w:u w:val="single"/>
          <w:lang w:val="en-IN"/>
        </w:rPr>
      </w:pPr>
      <w:r w:rsidRPr="0005009B">
        <w:rPr>
          <w:rFonts w:ascii="Arial" w:hAnsi="Arial" w:cs="Arial"/>
          <w:b/>
          <w:sz w:val="28"/>
          <w:szCs w:val="28"/>
          <w:u w:val="single"/>
          <w:lang w:val="en-IN"/>
        </w:rPr>
        <w:t>Tender Notice</w:t>
      </w:r>
    </w:p>
    <w:p w14:paraId="27B17CA4" w14:textId="6E1FB78E" w:rsidR="00630550" w:rsidRDefault="00630550" w:rsidP="00A1159C">
      <w:pPr>
        <w:pStyle w:val="Default"/>
        <w:jc w:val="center"/>
        <w:rPr>
          <w:rFonts w:ascii="Arial" w:hAnsi="Arial" w:cs="Arial"/>
          <w:b/>
          <w:sz w:val="28"/>
          <w:szCs w:val="28"/>
          <w:u w:val="single"/>
          <w:lang w:val="en-IN"/>
        </w:rPr>
      </w:pPr>
      <w:r>
        <w:rPr>
          <w:rFonts w:ascii="Arial" w:hAnsi="Arial" w:cs="Arial"/>
          <w:b/>
          <w:sz w:val="28"/>
          <w:szCs w:val="28"/>
          <w:u w:val="single"/>
          <w:lang w:val="en-IN"/>
        </w:rPr>
        <w:t>For</w:t>
      </w:r>
    </w:p>
    <w:p w14:paraId="3BD380C6" w14:textId="51D1B6F3" w:rsidR="00630550" w:rsidRPr="00630550" w:rsidRDefault="00630550" w:rsidP="00A1159C">
      <w:pPr>
        <w:pStyle w:val="Default"/>
        <w:jc w:val="center"/>
        <w:rPr>
          <w:rFonts w:ascii="Arial" w:hAnsi="Arial" w:cs="Arial"/>
          <w:b/>
          <w:sz w:val="28"/>
          <w:szCs w:val="28"/>
          <w:u w:val="single"/>
          <w:lang w:val="en-IN"/>
        </w:rPr>
      </w:pPr>
      <w:r w:rsidRPr="00630550">
        <w:rPr>
          <w:rFonts w:ascii="Arial" w:hAnsi="Arial" w:cs="Arial"/>
          <w:u w:val="single"/>
          <w:lang w:val="en-IN"/>
        </w:rPr>
        <w:t>“</w:t>
      </w:r>
      <w:r w:rsidRPr="00630550">
        <w:rPr>
          <w:rFonts w:ascii="Arial" w:hAnsi="Arial" w:cs="Arial"/>
          <w:b/>
          <w:bCs/>
          <w:u w:val="single"/>
          <w:lang w:val="en-IN"/>
        </w:rPr>
        <w:t xml:space="preserve">Design, Supply, Installation, Testing and Commissioning of a </w:t>
      </w:r>
      <w:proofErr w:type="gramStart"/>
      <w:r w:rsidRPr="00630550">
        <w:rPr>
          <w:rFonts w:ascii="Arial" w:hAnsi="Arial" w:cs="Arial"/>
          <w:b/>
          <w:bCs/>
          <w:u w:val="single"/>
          <w:lang w:val="en-IN"/>
        </w:rPr>
        <w:t>20 kW</w:t>
      </w:r>
      <w:proofErr w:type="gramEnd"/>
      <w:r w:rsidRPr="00630550">
        <w:rPr>
          <w:rFonts w:ascii="Arial" w:hAnsi="Arial" w:cs="Arial"/>
          <w:b/>
          <w:bCs/>
          <w:u w:val="single"/>
          <w:lang w:val="en-IN"/>
        </w:rPr>
        <w:t xml:space="preserve"> Wind Turbine System at JAKEDA Office Building, Jammu</w:t>
      </w:r>
      <w:r w:rsidRPr="00630550">
        <w:rPr>
          <w:rFonts w:ascii="Arial" w:hAnsi="Arial" w:cs="Arial"/>
          <w:u w:val="single"/>
          <w:lang w:val="en-IN"/>
        </w:rPr>
        <w:t>”</w:t>
      </w:r>
    </w:p>
    <w:p w14:paraId="7A4ABC74" w14:textId="77777777" w:rsidR="000D2D9F" w:rsidRDefault="000D2D9F" w:rsidP="000D2D9F">
      <w:pPr>
        <w:jc w:val="center"/>
        <w:rPr>
          <w:rFonts w:ascii="Arial" w:hAnsi="Arial" w:cs="Arial"/>
          <w:sz w:val="20"/>
          <w:szCs w:val="20"/>
        </w:rPr>
      </w:pPr>
      <w:bookmarkStart w:id="0" w:name="_Hlk109296416"/>
    </w:p>
    <w:bookmarkEnd w:id="0"/>
    <w:p w14:paraId="68E5BA59" w14:textId="64B58855" w:rsidR="000E2961" w:rsidRPr="00B91DC0" w:rsidRDefault="000E2961" w:rsidP="000E2961">
      <w:pPr>
        <w:jc w:val="both"/>
        <w:rPr>
          <w:rFonts w:ascii="Arial" w:hAnsi="Arial" w:cs="Arial"/>
          <w:lang w:val="en-IN"/>
        </w:rPr>
      </w:pPr>
      <w:r w:rsidRPr="00B91DC0">
        <w:rPr>
          <w:rFonts w:ascii="Arial" w:hAnsi="Arial" w:cs="Arial"/>
          <w:lang w:val="en-IN"/>
        </w:rPr>
        <w:t>The German Development Cooperation implemented by Deutsche Gesellschaft für Internationale Zusammenarbeit (GIZ) GmbH invites bids from eligible firms/agencies for the “</w:t>
      </w:r>
      <w:r w:rsidRPr="00B91DC0">
        <w:rPr>
          <w:rFonts w:ascii="Arial" w:hAnsi="Arial" w:cs="Arial"/>
          <w:b/>
          <w:bCs/>
          <w:lang w:val="en-IN"/>
        </w:rPr>
        <w:t xml:space="preserve">Design, Supply, Installation, Testing and Commissioning of a </w:t>
      </w:r>
      <w:proofErr w:type="gramStart"/>
      <w:r w:rsidR="00F10E56">
        <w:rPr>
          <w:rFonts w:ascii="Arial" w:hAnsi="Arial" w:cs="Arial"/>
          <w:b/>
          <w:bCs/>
          <w:lang w:val="en-IN"/>
        </w:rPr>
        <w:t>20</w:t>
      </w:r>
      <w:r w:rsidRPr="00B91DC0">
        <w:rPr>
          <w:rFonts w:ascii="Arial" w:hAnsi="Arial" w:cs="Arial"/>
          <w:b/>
          <w:bCs/>
          <w:lang w:val="en-IN"/>
        </w:rPr>
        <w:t xml:space="preserve"> kW</w:t>
      </w:r>
      <w:proofErr w:type="gramEnd"/>
      <w:r w:rsidRPr="00B91DC0">
        <w:rPr>
          <w:rFonts w:ascii="Arial" w:hAnsi="Arial" w:cs="Arial"/>
          <w:b/>
          <w:bCs/>
          <w:lang w:val="en-IN"/>
        </w:rPr>
        <w:t xml:space="preserve"> Wind Turbine System at JAKEDA Office Building, Jammu</w:t>
      </w:r>
      <w:r w:rsidRPr="00B91DC0">
        <w:rPr>
          <w:rFonts w:ascii="Arial" w:hAnsi="Arial" w:cs="Arial"/>
          <w:lang w:val="en-IN"/>
        </w:rPr>
        <w:t>”.</w:t>
      </w:r>
    </w:p>
    <w:p w14:paraId="502AD115" w14:textId="77777777" w:rsidR="000E2961" w:rsidRPr="00B91DC0" w:rsidRDefault="000E2961" w:rsidP="000E2961">
      <w:pPr>
        <w:jc w:val="both"/>
        <w:rPr>
          <w:rFonts w:ascii="Arial" w:hAnsi="Arial" w:cs="Arial"/>
          <w:lang w:val="en-IN"/>
        </w:rPr>
      </w:pPr>
      <w:r w:rsidRPr="00B91DC0">
        <w:rPr>
          <w:rFonts w:ascii="Arial" w:hAnsi="Arial" w:cs="Arial"/>
          <w:lang w:val="en-IN"/>
        </w:rPr>
        <w:t>The project is being implemented under the Indo-German Energy Programme in collaboration with the Ministry of New and Renewable Energy (MNRE) and relevant stakeholders to promote renewable energy technologies, decentralized clean energy systems, and innovative demonstration projects.</w:t>
      </w:r>
    </w:p>
    <w:p w14:paraId="7ADAD835" w14:textId="5564512B" w:rsidR="000D2D9F" w:rsidRPr="000E2961" w:rsidRDefault="000E2961" w:rsidP="000E2961">
      <w:pPr>
        <w:jc w:val="both"/>
        <w:rPr>
          <w:rFonts w:ascii="Arial" w:hAnsi="Arial" w:cs="Arial"/>
          <w:lang w:val="en-IN"/>
        </w:rPr>
      </w:pPr>
      <w:r w:rsidRPr="00B91DC0">
        <w:rPr>
          <w:rFonts w:ascii="Arial" w:hAnsi="Arial" w:cs="Arial"/>
          <w:lang w:val="en-IN"/>
        </w:rPr>
        <w:t>The selected bidder shall be responsible for the complete engineering, procurement, installation, testing, commissioning, and handholding support of the proposed wind turbine system.</w:t>
      </w:r>
    </w:p>
    <w:p w14:paraId="340B478D" w14:textId="77777777" w:rsidR="000D4EF0" w:rsidRPr="005A667C" w:rsidRDefault="000D4EF0" w:rsidP="000D4EF0">
      <w:pPr>
        <w:pStyle w:val="ListParagraph"/>
        <w:autoSpaceDE w:val="0"/>
        <w:autoSpaceDN w:val="0"/>
        <w:adjustRightInd w:val="0"/>
        <w:ind w:left="0"/>
        <w:jc w:val="both"/>
        <w:rPr>
          <w:rFonts w:ascii="Arial" w:hAnsi="Arial" w:cs="Arial"/>
          <w:bCs/>
        </w:rPr>
      </w:pPr>
    </w:p>
    <w:p w14:paraId="25DE36D0" w14:textId="77777777" w:rsidR="003355F0" w:rsidRPr="0052316F" w:rsidRDefault="003355F0" w:rsidP="003355F0">
      <w:pPr>
        <w:pStyle w:val="NoSpacing"/>
        <w:jc w:val="both"/>
        <w:rPr>
          <w:rFonts w:ascii="Arial" w:hAnsi="Arial" w:cs="Arial"/>
          <w:b/>
          <w:bCs/>
          <w:color w:val="FFFFFF"/>
        </w:rPr>
      </w:pPr>
      <w:r w:rsidRPr="0052316F">
        <w:rPr>
          <w:rFonts w:ascii="Arial" w:hAnsi="Arial" w:cs="Arial"/>
          <w:b/>
          <w:bCs/>
          <w:color w:val="FFFFFF"/>
          <w:highlight w:val="red"/>
        </w:rPr>
        <w:t>Please refer to the bidding conditions and follow the instructions carefully.</w:t>
      </w:r>
    </w:p>
    <w:p w14:paraId="58E98B0C" w14:textId="77777777" w:rsidR="003355F0" w:rsidRPr="00924458" w:rsidRDefault="003355F0" w:rsidP="003355F0">
      <w:pPr>
        <w:pStyle w:val="NoSpacing"/>
        <w:jc w:val="both"/>
        <w:rPr>
          <w:rFonts w:ascii="Arial" w:eastAsiaTheme="minorHAnsi" w:hAnsi="Arial" w:cs="Arial"/>
          <w:sz w:val="20"/>
          <w:szCs w:val="20"/>
          <w:lang w:val="en-IN"/>
        </w:rPr>
      </w:pPr>
    </w:p>
    <w:p w14:paraId="12884220" w14:textId="77777777" w:rsidR="003355F0" w:rsidRPr="0052316F" w:rsidRDefault="003355F0" w:rsidP="003355F0">
      <w:pPr>
        <w:rPr>
          <w:rFonts w:ascii="Arial" w:hAnsi="Arial" w:cs="Arial"/>
          <w:lang w:val="en-IN"/>
        </w:rPr>
      </w:pPr>
      <w:r w:rsidRPr="0052316F">
        <w:rPr>
          <w:rFonts w:ascii="Arial" w:hAnsi="Arial" w:cs="Arial"/>
          <w:lang w:val="en-IN"/>
        </w:rPr>
        <w:t>The detailed documentation with regards to this call for proposals includes:</w:t>
      </w:r>
    </w:p>
    <w:p w14:paraId="7EACE0F4" w14:textId="464A4EE7" w:rsidR="00737059" w:rsidRPr="00AD26A1" w:rsidRDefault="00AD26A1" w:rsidP="00FE0622">
      <w:pPr>
        <w:pStyle w:val="ListParagraph"/>
        <w:numPr>
          <w:ilvl w:val="0"/>
          <w:numId w:val="11"/>
        </w:numPr>
        <w:spacing w:after="200"/>
        <w:rPr>
          <w:rFonts w:ascii="Arial" w:hAnsi="Arial" w:cs="Arial"/>
          <w:sz w:val="22"/>
          <w:szCs w:val="22"/>
        </w:rPr>
      </w:pPr>
      <w:r w:rsidRPr="00AD26A1">
        <w:rPr>
          <w:rFonts w:ascii="Arial" w:hAnsi="Arial" w:cs="Arial"/>
          <w:sz w:val="22"/>
          <w:szCs w:val="22"/>
        </w:rPr>
        <w:t xml:space="preserve">Tender Document with Terms of Reference and </w:t>
      </w:r>
      <w:r w:rsidR="00737059" w:rsidRPr="00AD26A1">
        <w:rPr>
          <w:rFonts w:ascii="Arial" w:hAnsi="Arial" w:cs="Arial"/>
          <w:sz w:val="22"/>
          <w:szCs w:val="22"/>
        </w:rPr>
        <w:t xml:space="preserve">Annexure A, B, C &amp; E </w:t>
      </w:r>
    </w:p>
    <w:p w14:paraId="708CCC2E" w14:textId="5F7A0AF1" w:rsidR="00737059" w:rsidRPr="0052316F" w:rsidRDefault="00737059" w:rsidP="003355F0">
      <w:pPr>
        <w:pStyle w:val="ListParagraph"/>
        <w:numPr>
          <w:ilvl w:val="0"/>
          <w:numId w:val="11"/>
        </w:numPr>
        <w:spacing w:after="200"/>
        <w:rPr>
          <w:rFonts w:ascii="Arial" w:hAnsi="Arial" w:cs="Arial"/>
          <w:sz w:val="22"/>
          <w:szCs w:val="22"/>
        </w:rPr>
      </w:pPr>
      <w:r w:rsidRPr="0052316F">
        <w:rPr>
          <w:rFonts w:ascii="Arial" w:hAnsi="Arial" w:cs="Arial"/>
          <w:sz w:val="22"/>
          <w:szCs w:val="22"/>
        </w:rPr>
        <w:t>Annexure D – Price Bid Submission</w:t>
      </w:r>
    </w:p>
    <w:p w14:paraId="66987AD8" w14:textId="687D9CCD" w:rsidR="003355F0" w:rsidRPr="0052316F" w:rsidRDefault="003355F0" w:rsidP="003355F0">
      <w:pPr>
        <w:pStyle w:val="ListParagraph"/>
        <w:numPr>
          <w:ilvl w:val="0"/>
          <w:numId w:val="11"/>
        </w:numPr>
        <w:spacing w:after="200"/>
        <w:rPr>
          <w:rFonts w:ascii="Arial" w:hAnsi="Arial" w:cs="Arial"/>
          <w:sz w:val="22"/>
          <w:szCs w:val="22"/>
        </w:rPr>
      </w:pPr>
      <w:r w:rsidRPr="0052316F">
        <w:rPr>
          <w:rFonts w:ascii="Arial" w:hAnsi="Arial" w:cs="Arial"/>
          <w:sz w:val="22"/>
          <w:szCs w:val="22"/>
        </w:rPr>
        <w:t xml:space="preserve">The General Terms &amp; Conditions </w:t>
      </w:r>
    </w:p>
    <w:p w14:paraId="02ADA9A2" w14:textId="77777777" w:rsidR="003355F0" w:rsidRPr="0052316F" w:rsidRDefault="003355F0" w:rsidP="003355F0">
      <w:pPr>
        <w:spacing w:after="0"/>
        <w:jc w:val="both"/>
        <w:rPr>
          <w:rStyle w:val="FontStyle21"/>
          <w:b w:val="0"/>
          <w:bCs w:val="0"/>
          <w:sz w:val="22"/>
          <w:szCs w:val="22"/>
          <w:u w:val="single"/>
        </w:rPr>
      </w:pPr>
      <w:r w:rsidRPr="0052316F">
        <w:rPr>
          <w:rFonts w:ascii="Arial" w:hAnsi="Arial" w:cs="Arial"/>
          <w:highlight w:val="yellow"/>
          <w:u w:val="single"/>
        </w:rPr>
        <w:t>Tender timelines:</w:t>
      </w:r>
    </w:p>
    <w:p w14:paraId="5B515450" w14:textId="09104757" w:rsidR="003355F0" w:rsidRPr="0052316F" w:rsidRDefault="003355F0" w:rsidP="003355F0">
      <w:pPr>
        <w:pStyle w:val="gmail-m-4670398845297504799style3"/>
        <w:numPr>
          <w:ilvl w:val="0"/>
          <w:numId w:val="12"/>
        </w:numPr>
        <w:shd w:val="clear" w:color="auto" w:fill="FFFFFF"/>
        <w:spacing w:before="0" w:beforeAutospacing="0" w:afterAutospacing="0"/>
        <w:ind w:left="426"/>
        <w:rPr>
          <w:rStyle w:val="gmail-m-4670398845297504799fontstyle21"/>
          <w:rFonts w:ascii="Arial" w:hAnsi="Arial" w:cs="Arial"/>
          <w:b/>
          <w:bCs/>
          <w:lang w:val="de-DE"/>
        </w:rPr>
      </w:pPr>
      <w:bookmarkStart w:id="1" w:name="_Hlk60495704"/>
      <w:r w:rsidRPr="0052316F">
        <w:rPr>
          <w:rStyle w:val="gmail-m-4670398845297504799fontstyle21"/>
          <w:rFonts w:ascii="Arial" w:hAnsi="Arial" w:cs="Arial"/>
          <w:b/>
          <w:bCs/>
        </w:rPr>
        <w:t xml:space="preserve">Deadline to receive queries: </w:t>
      </w:r>
      <w:r w:rsidRPr="0052316F">
        <w:rPr>
          <w:rStyle w:val="gmail-m-4670398845297504799fontstyle21"/>
          <w:rFonts w:ascii="Arial" w:hAnsi="Arial" w:cs="Arial"/>
          <w:b/>
          <w:bCs/>
        </w:rPr>
        <w:tab/>
      </w:r>
      <w:r w:rsidR="002F3095">
        <w:rPr>
          <w:rStyle w:val="gmail-m-4670398845297504799fontstyle21"/>
          <w:rFonts w:ascii="Arial" w:hAnsi="Arial" w:cs="Arial"/>
          <w:b/>
          <w:bCs/>
        </w:rPr>
        <w:t>02.11</w:t>
      </w:r>
      <w:r w:rsidR="000B22DB" w:rsidRPr="0052316F">
        <w:rPr>
          <w:rStyle w:val="gmail-m-4670398845297504799fontstyle21"/>
          <w:rFonts w:ascii="Arial" w:hAnsi="Arial" w:cs="Arial"/>
          <w:b/>
          <w:bCs/>
        </w:rPr>
        <w:t>.2026</w:t>
      </w:r>
      <w:r w:rsidRPr="0052316F">
        <w:rPr>
          <w:rStyle w:val="gmail-m-4670398845297504799fontstyle21"/>
          <w:rFonts w:ascii="Arial" w:hAnsi="Arial" w:cs="Arial"/>
          <w:b/>
          <w:bCs/>
        </w:rPr>
        <w:tab/>
      </w:r>
      <w:r w:rsidRPr="0052316F">
        <w:rPr>
          <w:rStyle w:val="gmail-m-4670398845297504799fontstyle21"/>
          <w:rFonts w:ascii="Arial" w:hAnsi="Arial" w:cs="Arial"/>
          <w:b/>
          <w:bCs/>
        </w:rPr>
        <w:tab/>
      </w:r>
      <w:r w:rsidRPr="0052316F">
        <w:rPr>
          <w:rStyle w:val="gmail-m-4670398845297504799fontstyle21"/>
          <w:rFonts w:ascii="Arial" w:hAnsi="Arial" w:cs="Arial"/>
          <w:b/>
          <w:bCs/>
        </w:rPr>
        <w:tab/>
      </w:r>
      <w:r w:rsidRPr="0052316F">
        <w:rPr>
          <w:rStyle w:val="gmail-m-4670398845297504799fontstyle21"/>
          <w:rFonts w:ascii="Arial" w:hAnsi="Arial" w:cs="Arial"/>
          <w:b/>
          <w:bCs/>
        </w:rPr>
        <w:tab/>
      </w:r>
    </w:p>
    <w:p w14:paraId="5A1C5E33" w14:textId="50B91F01" w:rsidR="003355F0" w:rsidRPr="0052316F" w:rsidRDefault="003355F0" w:rsidP="003355F0">
      <w:pPr>
        <w:pStyle w:val="gmail-m-4670398845297504799style3"/>
        <w:numPr>
          <w:ilvl w:val="0"/>
          <w:numId w:val="12"/>
        </w:numPr>
        <w:shd w:val="clear" w:color="auto" w:fill="FFFFFF"/>
        <w:spacing w:line="499" w:lineRule="atLeast"/>
        <w:ind w:left="426"/>
        <w:rPr>
          <w:rFonts w:ascii="Arial" w:hAnsi="Arial" w:cs="Arial"/>
        </w:rPr>
      </w:pPr>
      <w:r w:rsidRPr="0052316F">
        <w:rPr>
          <w:rStyle w:val="gmail-m-4670398845297504799fontstyle21"/>
          <w:rFonts w:ascii="Arial" w:hAnsi="Arial" w:cs="Arial"/>
          <w:b/>
          <w:bCs/>
        </w:rPr>
        <w:t xml:space="preserve">Clarifications to the queries to be uploaded on web portals: </w:t>
      </w:r>
      <w:r w:rsidRPr="0052316F">
        <w:rPr>
          <w:rStyle w:val="gmail-m-4670398845297504799fontstyle21"/>
          <w:rFonts w:ascii="Arial" w:hAnsi="Arial" w:cs="Arial"/>
          <w:b/>
          <w:bCs/>
        </w:rPr>
        <w:tab/>
      </w:r>
      <w:r w:rsidR="002F3095">
        <w:rPr>
          <w:rStyle w:val="gmail-m-4670398845297504799fontstyle21"/>
          <w:rFonts w:ascii="Arial" w:hAnsi="Arial" w:cs="Arial"/>
          <w:b/>
          <w:bCs/>
        </w:rPr>
        <w:t>04.11</w:t>
      </w:r>
      <w:r w:rsidR="000B22DB" w:rsidRPr="0052316F">
        <w:rPr>
          <w:rStyle w:val="gmail-m-4670398845297504799fontstyle21"/>
          <w:rFonts w:ascii="Arial" w:hAnsi="Arial" w:cs="Arial"/>
          <w:b/>
          <w:bCs/>
        </w:rPr>
        <w:t>.2026</w:t>
      </w:r>
    </w:p>
    <w:p w14:paraId="0D56B2E8" w14:textId="083E3C96" w:rsidR="003355F0" w:rsidRPr="00242BC4" w:rsidRDefault="003355F0" w:rsidP="000B22DB">
      <w:pPr>
        <w:pStyle w:val="gmail-m-4670398845297504799style3"/>
        <w:shd w:val="clear" w:color="auto" w:fill="FFFFFF"/>
        <w:spacing w:line="499" w:lineRule="atLeast"/>
        <w:ind w:left="66"/>
        <w:rPr>
          <w:rStyle w:val="FontStyle20"/>
          <w:i w:val="0"/>
          <w:iCs w:val="0"/>
          <w:color w:val="000099"/>
          <w:sz w:val="24"/>
          <w:szCs w:val="24"/>
        </w:rPr>
      </w:pPr>
      <w:r w:rsidRPr="00242BC4">
        <w:rPr>
          <w:rStyle w:val="gmail-m-4670398845297504799fontstyle21"/>
          <w:rFonts w:ascii="Arial" w:hAnsi="Arial" w:cs="Arial"/>
          <w:b/>
          <w:bCs/>
          <w:sz w:val="28"/>
          <w:szCs w:val="28"/>
          <w:highlight w:val="yellow"/>
        </w:rPr>
        <w:t xml:space="preserve">The deadline for submission of proposals: </w:t>
      </w:r>
      <w:r w:rsidRPr="00242BC4">
        <w:rPr>
          <w:rStyle w:val="gmail-m-4670398845297504799fontstyle21"/>
          <w:rFonts w:ascii="Arial" w:hAnsi="Arial" w:cs="Arial"/>
          <w:b/>
          <w:bCs/>
          <w:sz w:val="28"/>
          <w:szCs w:val="28"/>
          <w:highlight w:val="yellow"/>
        </w:rPr>
        <w:tab/>
      </w:r>
      <w:r w:rsidR="002F3095">
        <w:rPr>
          <w:rStyle w:val="gmail-m-4670398845297504799fontstyle21"/>
          <w:rFonts w:ascii="Arial" w:hAnsi="Arial" w:cs="Arial"/>
          <w:b/>
          <w:bCs/>
          <w:sz w:val="28"/>
          <w:szCs w:val="28"/>
          <w:highlight w:val="yellow"/>
        </w:rPr>
        <w:t>11.11</w:t>
      </w:r>
      <w:r w:rsidR="000B22DB" w:rsidRPr="00242BC4">
        <w:rPr>
          <w:rStyle w:val="gmail-m-4670398845297504799fontstyle21"/>
          <w:rFonts w:ascii="Arial" w:hAnsi="Arial" w:cs="Arial"/>
          <w:b/>
          <w:bCs/>
          <w:sz w:val="28"/>
          <w:szCs w:val="28"/>
          <w:highlight w:val="yellow"/>
        </w:rPr>
        <w:t>.2026</w:t>
      </w:r>
      <w:r w:rsidRPr="00242BC4">
        <w:rPr>
          <w:rStyle w:val="gmail-m-4670398845297504799fontstyle21"/>
          <w:rFonts w:ascii="Arial" w:hAnsi="Arial" w:cs="Arial"/>
          <w:b/>
          <w:bCs/>
          <w:sz w:val="28"/>
          <w:szCs w:val="28"/>
        </w:rPr>
        <w:tab/>
      </w:r>
      <w:r w:rsidRPr="00242BC4">
        <w:rPr>
          <w:rStyle w:val="gmail-m-4670398845297504799fontstyle21"/>
          <w:rFonts w:ascii="Arial" w:hAnsi="Arial" w:cs="Arial"/>
          <w:b/>
          <w:bCs/>
          <w:sz w:val="28"/>
          <w:szCs w:val="28"/>
        </w:rPr>
        <w:tab/>
      </w:r>
      <w:bookmarkEnd w:id="1"/>
    </w:p>
    <w:p w14:paraId="521A22BB" w14:textId="77777777" w:rsidR="003355F0" w:rsidRPr="00242BC4" w:rsidRDefault="003355F0" w:rsidP="00242BC4">
      <w:pPr>
        <w:pStyle w:val="gmail-m-4670398845297504799style3"/>
        <w:shd w:val="clear" w:color="auto" w:fill="FFFFFF"/>
        <w:spacing w:before="0" w:beforeAutospacing="0" w:after="0" w:afterAutospacing="0"/>
        <w:jc w:val="both"/>
        <w:rPr>
          <w:i/>
          <w:iCs/>
          <w:sz w:val="20"/>
          <w:szCs w:val="20"/>
          <w:lang w:val="en-GB"/>
        </w:rPr>
      </w:pPr>
      <w:bookmarkStart w:id="2" w:name="_Hlk64064330"/>
      <w:r w:rsidRPr="00242BC4">
        <w:rPr>
          <w:b/>
          <w:bCs/>
          <w:i/>
          <w:iCs/>
          <w:sz w:val="20"/>
          <w:szCs w:val="20"/>
          <w:lang w:val="en-GB"/>
        </w:rPr>
        <w:t>It is construed that all the terms and conditions of the tender package are acceptable and agreed upon by the participating company. No negotiations/changes to the GTCC shall be acceptable at a later stage.</w:t>
      </w:r>
    </w:p>
    <w:p w14:paraId="4FB33F77" w14:textId="77777777" w:rsidR="003355F0" w:rsidRPr="00242BC4" w:rsidRDefault="003355F0" w:rsidP="00242BC4">
      <w:pPr>
        <w:pStyle w:val="gmail-m-4670398845297504799style3"/>
        <w:shd w:val="clear" w:color="auto" w:fill="FFFFFF"/>
        <w:spacing w:before="0" w:beforeAutospacing="0" w:after="0" w:afterAutospacing="0"/>
        <w:jc w:val="both"/>
        <w:rPr>
          <w:rStyle w:val="FontStyle20"/>
          <w:color w:val="000099"/>
          <w:sz w:val="18"/>
          <w:szCs w:val="18"/>
        </w:rPr>
      </w:pPr>
    </w:p>
    <w:p w14:paraId="2A96A8C6" w14:textId="77777777" w:rsidR="003355F0" w:rsidRPr="00242BC4" w:rsidRDefault="003355F0" w:rsidP="00242BC4">
      <w:pPr>
        <w:pStyle w:val="Style11"/>
        <w:widowControl/>
        <w:shd w:val="clear" w:color="auto" w:fill="FFFFFF"/>
        <w:spacing w:before="10" w:line="240" w:lineRule="auto"/>
        <w:ind w:left="10" w:right="93"/>
        <w:rPr>
          <w:rFonts w:ascii="Calibri" w:eastAsiaTheme="majorEastAsia" w:hAnsi="Calibri" w:cs="Calibri"/>
          <w:color w:val="000000"/>
          <w:sz w:val="20"/>
          <w:szCs w:val="20"/>
        </w:rPr>
      </w:pPr>
      <w:r w:rsidRPr="00242BC4">
        <w:rPr>
          <w:rStyle w:val="FontStyle20"/>
          <w:rFonts w:ascii="Calibri" w:eastAsiaTheme="majorEastAsia" w:hAnsi="Calibri" w:cs="Calibri"/>
        </w:rPr>
        <w:t>GIZ reserves the right to cancel/modify this tender and /or reject a bid document including subsequently a technical and financial proposal, without assigning any reasons.</w:t>
      </w:r>
      <w:bookmarkEnd w:id="2"/>
    </w:p>
    <w:p w14:paraId="48E001F1" w14:textId="77777777" w:rsidR="000D4EF0" w:rsidRDefault="000D4EF0" w:rsidP="002B155D">
      <w:pPr>
        <w:spacing w:line="240" w:lineRule="auto"/>
        <w:jc w:val="both"/>
        <w:rPr>
          <w:rFonts w:ascii="Arial" w:eastAsia="Calibri" w:hAnsi="Arial" w:cs="Arial"/>
          <w:b/>
          <w:bCs/>
          <w:highlight w:val="yellow"/>
          <w:u w:val="single"/>
        </w:rPr>
      </w:pPr>
    </w:p>
    <w:p w14:paraId="6221C0FF" w14:textId="08DCE6A0" w:rsidR="003C0740" w:rsidRPr="009F26D5" w:rsidRDefault="003C0740" w:rsidP="009F26D5">
      <w:pPr>
        <w:pStyle w:val="Style11"/>
        <w:widowControl/>
        <w:shd w:val="clear" w:color="auto" w:fill="FFFFFF"/>
        <w:spacing w:before="10" w:line="312" w:lineRule="exact"/>
        <w:ind w:left="10" w:right="93"/>
        <w:rPr>
          <w:rFonts w:eastAsiaTheme="majorEastAsia"/>
          <w:b/>
          <w:bCs/>
          <w:i/>
          <w:iCs/>
          <w:color w:val="000000"/>
          <w:sz w:val="22"/>
          <w:szCs w:val="22"/>
        </w:rPr>
      </w:pPr>
    </w:p>
    <w:sectPr w:rsidR="003C0740" w:rsidRPr="009F26D5" w:rsidSect="009526C0">
      <w:headerReference w:type="default" r:id="rId10"/>
      <w:pgSz w:w="11906" w:h="16838"/>
      <w:pgMar w:top="1561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1A47D" w14:textId="77777777" w:rsidR="00262503" w:rsidRDefault="00262503" w:rsidP="00A33102">
      <w:pPr>
        <w:spacing w:after="0" w:line="240" w:lineRule="auto"/>
      </w:pPr>
      <w:r>
        <w:separator/>
      </w:r>
    </w:p>
  </w:endnote>
  <w:endnote w:type="continuationSeparator" w:id="0">
    <w:p w14:paraId="3CC8BEEC" w14:textId="77777777" w:rsidR="00262503" w:rsidRDefault="00262503" w:rsidP="00A33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53B70" w14:textId="77777777" w:rsidR="00262503" w:rsidRDefault="00262503" w:rsidP="00A33102">
      <w:pPr>
        <w:spacing w:after="0" w:line="240" w:lineRule="auto"/>
      </w:pPr>
      <w:r>
        <w:separator/>
      </w:r>
    </w:p>
  </w:footnote>
  <w:footnote w:type="continuationSeparator" w:id="0">
    <w:p w14:paraId="2AD9A55F" w14:textId="77777777" w:rsidR="00262503" w:rsidRDefault="00262503" w:rsidP="00A33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25D3" w14:textId="3F279DAA" w:rsidR="00A33102" w:rsidRPr="00A33102" w:rsidRDefault="007549F9" w:rsidP="00A3310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D8551A" wp14:editId="630331E4">
          <wp:simplePos x="0" y="0"/>
          <wp:positionH relativeFrom="column">
            <wp:posOffset>4274820</wp:posOffset>
          </wp:positionH>
          <wp:positionV relativeFrom="paragraph">
            <wp:posOffset>-313055</wp:posOffset>
          </wp:positionV>
          <wp:extent cx="2054225" cy="857250"/>
          <wp:effectExtent l="0" t="0" r="3175" b="0"/>
          <wp:wrapThrough wrapText="bothSides">
            <wp:wrapPolygon edited="0">
              <wp:start x="0" y="0"/>
              <wp:lineTo x="0" y="21120"/>
              <wp:lineTo x="21433" y="21120"/>
              <wp:lineTo x="21433" y="0"/>
              <wp:lineTo x="0" y="0"/>
            </wp:wrapPolygon>
          </wp:wrapThrough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2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377BE"/>
    <w:multiLevelType w:val="hybridMultilevel"/>
    <w:tmpl w:val="22104578"/>
    <w:lvl w:ilvl="0" w:tplc="62027E6A">
      <w:start w:val="34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E7480"/>
    <w:multiLevelType w:val="multilevel"/>
    <w:tmpl w:val="B8F2B058"/>
    <w:lvl w:ilvl="0">
      <w:start w:val="1"/>
      <w:numFmt w:val="bullet"/>
      <w:lvlText w:val=""/>
      <w:lvlJc w:val="left"/>
      <w:pPr>
        <w:tabs>
          <w:tab w:val="num" w:pos="-916"/>
        </w:tabs>
        <w:ind w:left="-916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tabs>
          <w:tab w:val="num" w:pos="-196"/>
        </w:tabs>
        <w:ind w:left="-196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524"/>
        </w:tabs>
        <w:ind w:left="524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1244"/>
        </w:tabs>
        <w:ind w:left="1244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1964"/>
        </w:tabs>
        <w:ind w:left="1964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2684"/>
        </w:tabs>
        <w:ind w:left="2684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3404"/>
        </w:tabs>
        <w:ind w:left="3404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4124"/>
        </w:tabs>
        <w:ind w:left="4124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4844"/>
        </w:tabs>
        <w:ind w:left="4844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2D4F4A"/>
    <w:multiLevelType w:val="hybridMultilevel"/>
    <w:tmpl w:val="DC5EAB7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2E64AC"/>
    <w:multiLevelType w:val="hybridMultilevel"/>
    <w:tmpl w:val="C908BDE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95A6F"/>
    <w:multiLevelType w:val="hybridMultilevel"/>
    <w:tmpl w:val="EA3475AE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801A8"/>
    <w:multiLevelType w:val="hybridMultilevel"/>
    <w:tmpl w:val="79145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01868"/>
    <w:multiLevelType w:val="hybridMultilevel"/>
    <w:tmpl w:val="0ECAA842"/>
    <w:lvl w:ilvl="0" w:tplc="40090005">
      <w:start w:val="1"/>
      <w:numFmt w:val="bullet"/>
      <w:lvlText w:val=""/>
      <w:lvlJc w:val="left"/>
      <w:pPr>
        <w:ind w:left="94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5BCA1CC8"/>
    <w:multiLevelType w:val="hybridMultilevel"/>
    <w:tmpl w:val="25C42B1A"/>
    <w:lvl w:ilvl="0" w:tplc="62027E6A">
      <w:start w:val="34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2C1"/>
    <w:multiLevelType w:val="hybridMultilevel"/>
    <w:tmpl w:val="FEA463B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653BCA"/>
    <w:multiLevelType w:val="hybridMultilevel"/>
    <w:tmpl w:val="ECBED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CC6E3A"/>
    <w:multiLevelType w:val="hybridMultilevel"/>
    <w:tmpl w:val="2AEC21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3C50E1"/>
    <w:multiLevelType w:val="hybridMultilevel"/>
    <w:tmpl w:val="0D7A7472"/>
    <w:lvl w:ilvl="0" w:tplc="E836227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611861">
    <w:abstractNumId w:val="2"/>
  </w:num>
  <w:num w:numId="2" w16cid:durableId="423114954">
    <w:abstractNumId w:val="5"/>
  </w:num>
  <w:num w:numId="3" w16cid:durableId="1805736065">
    <w:abstractNumId w:val="9"/>
  </w:num>
  <w:num w:numId="4" w16cid:durableId="25260080">
    <w:abstractNumId w:val="8"/>
  </w:num>
  <w:num w:numId="5" w16cid:durableId="1959558932">
    <w:abstractNumId w:val="6"/>
  </w:num>
  <w:num w:numId="6" w16cid:durableId="992415201">
    <w:abstractNumId w:val="7"/>
  </w:num>
  <w:num w:numId="7" w16cid:durableId="760217781">
    <w:abstractNumId w:val="0"/>
  </w:num>
  <w:num w:numId="8" w16cid:durableId="1723287990">
    <w:abstractNumId w:val="10"/>
  </w:num>
  <w:num w:numId="9" w16cid:durableId="1246646989">
    <w:abstractNumId w:val="11"/>
  </w:num>
  <w:num w:numId="10" w16cid:durableId="395204514">
    <w:abstractNumId w:val="4"/>
  </w:num>
  <w:num w:numId="11" w16cid:durableId="22703274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992324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A3MDY3NjMxtDCwsDRW0lEKTi0uzszPAykwrQUAOCPhFSwAAAA="/>
  </w:docVars>
  <w:rsids>
    <w:rsidRoot w:val="003C0740"/>
    <w:rsid w:val="0005009B"/>
    <w:rsid w:val="000546E4"/>
    <w:rsid w:val="00056451"/>
    <w:rsid w:val="00064B17"/>
    <w:rsid w:val="000B22DB"/>
    <w:rsid w:val="000D17C8"/>
    <w:rsid w:val="000D2D9F"/>
    <w:rsid w:val="000D4EF0"/>
    <w:rsid w:val="000E2961"/>
    <w:rsid w:val="00142A87"/>
    <w:rsid w:val="00154CBA"/>
    <w:rsid w:val="001B0C0E"/>
    <w:rsid w:val="001B3C11"/>
    <w:rsid w:val="001B7B19"/>
    <w:rsid w:val="00201491"/>
    <w:rsid w:val="0021005E"/>
    <w:rsid w:val="00230A09"/>
    <w:rsid w:val="00242BC4"/>
    <w:rsid w:val="00262503"/>
    <w:rsid w:val="002A2E30"/>
    <w:rsid w:val="002B0FF4"/>
    <w:rsid w:val="002B155D"/>
    <w:rsid w:val="002E2468"/>
    <w:rsid w:val="002F3095"/>
    <w:rsid w:val="003355F0"/>
    <w:rsid w:val="00351976"/>
    <w:rsid w:val="00356076"/>
    <w:rsid w:val="00363224"/>
    <w:rsid w:val="00363A3E"/>
    <w:rsid w:val="003C0740"/>
    <w:rsid w:val="003C5567"/>
    <w:rsid w:val="004110B4"/>
    <w:rsid w:val="00412913"/>
    <w:rsid w:val="004C21B0"/>
    <w:rsid w:val="004C7981"/>
    <w:rsid w:val="004F699F"/>
    <w:rsid w:val="0052316F"/>
    <w:rsid w:val="00530417"/>
    <w:rsid w:val="00560708"/>
    <w:rsid w:val="005A4E7F"/>
    <w:rsid w:val="005A5B89"/>
    <w:rsid w:val="005B6C8B"/>
    <w:rsid w:val="00606F7C"/>
    <w:rsid w:val="00630550"/>
    <w:rsid w:val="00660961"/>
    <w:rsid w:val="006A112A"/>
    <w:rsid w:val="006E5612"/>
    <w:rsid w:val="00732428"/>
    <w:rsid w:val="00737059"/>
    <w:rsid w:val="007549F9"/>
    <w:rsid w:val="00754ED0"/>
    <w:rsid w:val="007558BF"/>
    <w:rsid w:val="007652AA"/>
    <w:rsid w:val="00877093"/>
    <w:rsid w:val="008F1F51"/>
    <w:rsid w:val="008F305D"/>
    <w:rsid w:val="008F7037"/>
    <w:rsid w:val="00924458"/>
    <w:rsid w:val="00933D9A"/>
    <w:rsid w:val="009515DC"/>
    <w:rsid w:val="009526C0"/>
    <w:rsid w:val="009900B0"/>
    <w:rsid w:val="009A56F7"/>
    <w:rsid w:val="009F26D5"/>
    <w:rsid w:val="00A05944"/>
    <w:rsid w:val="00A1159C"/>
    <w:rsid w:val="00A12BFE"/>
    <w:rsid w:val="00A33102"/>
    <w:rsid w:val="00A34819"/>
    <w:rsid w:val="00A3558D"/>
    <w:rsid w:val="00AC2F7B"/>
    <w:rsid w:val="00AD26A1"/>
    <w:rsid w:val="00AD5188"/>
    <w:rsid w:val="00AE399D"/>
    <w:rsid w:val="00B0595F"/>
    <w:rsid w:val="00B263FC"/>
    <w:rsid w:val="00B816A4"/>
    <w:rsid w:val="00B941F2"/>
    <w:rsid w:val="00BB43F6"/>
    <w:rsid w:val="00BC6EA4"/>
    <w:rsid w:val="00BF2564"/>
    <w:rsid w:val="00C163E7"/>
    <w:rsid w:val="00C200A8"/>
    <w:rsid w:val="00C34326"/>
    <w:rsid w:val="00C46011"/>
    <w:rsid w:val="00C9400A"/>
    <w:rsid w:val="00C940B9"/>
    <w:rsid w:val="00CA5CE2"/>
    <w:rsid w:val="00CA750F"/>
    <w:rsid w:val="00CD4F9B"/>
    <w:rsid w:val="00D213BD"/>
    <w:rsid w:val="00D463EE"/>
    <w:rsid w:val="00D5228B"/>
    <w:rsid w:val="00D53DCA"/>
    <w:rsid w:val="00DA76CE"/>
    <w:rsid w:val="00DD3206"/>
    <w:rsid w:val="00DE554D"/>
    <w:rsid w:val="00E63018"/>
    <w:rsid w:val="00F10E56"/>
    <w:rsid w:val="00F377FC"/>
    <w:rsid w:val="00F54839"/>
    <w:rsid w:val="00F80904"/>
    <w:rsid w:val="00FB05BF"/>
    <w:rsid w:val="00FD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1C65D"/>
  <w15:chartTrackingRefBased/>
  <w15:docId w15:val="{DF3ADA01-C82C-4D23-9244-C05600A5E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1. Überschrift"/>
    <w:basedOn w:val="Normal"/>
    <w:next w:val="Normal"/>
    <w:link w:val="Heading1Char"/>
    <w:uiPriority w:val="1"/>
    <w:qFormat/>
    <w:rsid w:val="00064B17"/>
    <w:pPr>
      <w:keepNext/>
      <w:keepLines/>
      <w:spacing w:before="480" w:after="240" w:line="240" w:lineRule="auto"/>
      <w:outlineLvl w:val="0"/>
    </w:pPr>
    <w:rPr>
      <w:rFonts w:ascii="Arial" w:eastAsiaTheme="majorEastAsia" w:hAnsi="Arial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DB paragraph numbering,Colorful List - Accent 11,List Paragraph-ExecSummary,List Paragraph (numbered (a)),References,WB List Paragraph,Dot pt,F5 List Paragraph,List Paragraph1,No Spacing1,List Paragraph Char Char Char,Indicator Text,列出段落"/>
    <w:basedOn w:val="Normal"/>
    <w:link w:val="ListParagraphChar"/>
    <w:uiPriority w:val="34"/>
    <w:qFormat/>
    <w:rsid w:val="003C0740"/>
    <w:pPr>
      <w:spacing w:after="0" w:line="240" w:lineRule="auto"/>
      <w:ind w:left="720"/>
      <w:contextualSpacing/>
    </w:pPr>
    <w:rPr>
      <w:sz w:val="24"/>
      <w:szCs w:val="24"/>
      <w:lang w:val="en-IN"/>
    </w:rPr>
  </w:style>
  <w:style w:type="paragraph" w:customStyle="1" w:styleId="Default">
    <w:name w:val="Default"/>
    <w:qFormat/>
    <w:rsid w:val="003C0740"/>
    <w:pPr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val="en-US"/>
    </w:rPr>
  </w:style>
  <w:style w:type="character" w:customStyle="1" w:styleId="Heading1Char">
    <w:name w:val="Heading 1 Char"/>
    <w:aliases w:val="1. Überschrift Char"/>
    <w:basedOn w:val="DefaultParagraphFont"/>
    <w:link w:val="Heading1"/>
    <w:uiPriority w:val="1"/>
    <w:rsid w:val="00064B17"/>
    <w:rPr>
      <w:rFonts w:ascii="Arial" w:eastAsiaTheme="majorEastAsia" w:hAnsi="Arial" w:cstheme="majorBidi"/>
      <w:b/>
      <w:bCs/>
      <w:szCs w:val="28"/>
    </w:rPr>
  </w:style>
  <w:style w:type="paragraph" w:styleId="Header">
    <w:name w:val="header"/>
    <w:basedOn w:val="Normal"/>
    <w:link w:val="HeaderChar"/>
    <w:uiPriority w:val="99"/>
    <w:unhideWhenUsed/>
    <w:rsid w:val="00A331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102"/>
  </w:style>
  <w:style w:type="paragraph" w:styleId="Footer">
    <w:name w:val="footer"/>
    <w:basedOn w:val="Normal"/>
    <w:link w:val="FooterChar"/>
    <w:uiPriority w:val="99"/>
    <w:unhideWhenUsed/>
    <w:rsid w:val="00A331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102"/>
  </w:style>
  <w:style w:type="character" w:customStyle="1" w:styleId="ListParagraphChar">
    <w:name w:val="List Paragraph Char"/>
    <w:aliases w:val="ADB paragraph numbering Char,Colorful List - Accent 11 Char,List Paragraph-ExecSummary Char,List Paragraph (numbered (a)) Char,References Char,WB List Paragraph Char,Dot pt Char,F5 List Paragraph Char,List Paragraph1 Char,列出段落 Char"/>
    <w:basedOn w:val="DefaultParagraphFont"/>
    <w:link w:val="ListParagraph"/>
    <w:uiPriority w:val="34"/>
    <w:qFormat/>
    <w:rsid w:val="00C34326"/>
    <w:rPr>
      <w:sz w:val="24"/>
      <w:szCs w:val="24"/>
      <w:lang w:val="en-IN"/>
    </w:rPr>
  </w:style>
  <w:style w:type="paragraph" w:customStyle="1" w:styleId="SpiegelB">
    <w:name w:val="Spiegel (B)"/>
    <w:basedOn w:val="Normal"/>
    <w:rsid w:val="009F26D5"/>
    <w:pPr>
      <w:tabs>
        <w:tab w:val="left" w:pos="7371"/>
      </w:tabs>
      <w:spacing w:after="0" w:line="360" w:lineRule="atLeast"/>
      <w:ind w:left="1276" w:hanging="426"/>
    </w:pPr>
    <w:rPr>
      <w:rFonts w:ascii="Arial" w:eastAsia="Times New Roman" w:hAnsi="Arial" w:cs="Times New Roman"/>
      <w:szCs w:val="20"/>
      <w:lang w:val="de-DE" w:eastAsia="de-DE"/>
    </w:rPr>
  </w:style>
  <w:style w:type="paragraph" w:customStyle="1" w:styleId="Style11">
    <w:name w:val="Style11"/>
    <w:basedOn w:val="Normal"/>
    <w:uiPriority w:val="99"/>
    <w:rsid w:val="009F26D5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FontStyle20">
    <w:name w:val="Font Style20"/>
    <w:uiPriority w:val="99"/>
    <w:rsid w:val="009F26D5"/>
    <w:rPr>
      <w:rFonts w:ascii="Arial" w:hAnsi="Arial" w:cs="Arial"/>
      <w:b/>
      <w:bCs/>
      <w:i/>
      <w:iCs/>
      <w:color w:val="000000"/>
      <w:sz w:val="20"/>
      <w:szCs w:val="20"/>
    </w:rPr>
  </w:style>
  <w:style w:type="paragraph" w:styleId="NoSpacing">
    <w:name w:val="No Spacing"/>
    <w:link w:val="NoSpacingChar"/>
    <w:uiPriority w:val="1"/>
    <w:qFormat/>
    <w:rsid w:val="000D4EF0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D4EF0"/>
    <w:rPr>
      <w:rFonts w:eastAsiaTheme="minorEastAsia"/>
    </w:rPr>
  </w:style>
  <w:style w:type="character" w:customStyle="1" w:styleId="normaltextrun">
    <w:name w:val="normaltextrun"/>
    <w:basedOn w:val="DefaultParagraphFont"/>
    <w:rsid w:val="000D4EF0"/>
  </w:style>
  <w:style w:type="character" w:customStyle="1" w:styleId="eop">
    <w:name w:val="eop"/>
    <w:basedOn w:val="DefaultParagraphFont"/>
    <w:rsid w:val="000D4EF0"/>
  </w:style>
  <w:style w:type="paragraph" w:styleId="BalloonText">
    <w:name w:val="Balloon Text"/>
    <w:basedOn w:val="Normal"/>
    <w:link w:val="BalloonTextChar"/>
    <w:uiPriority w:val="99"/>
    <w:semiHidden/>
    <w:unhideWhenUsed/>
    <w:rsid w:val="00DA7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6CE"/>
    <w:rPr>
      <w:rFonts w:ascii="Segoe UI" w:hAnsi="Segoe UI" w:cs="Segoe UI"/>
      <w:sz w:val="18"/>
      <w:szCs w:val="18"/>
    </w:rPr>
  </w:style>
  <w:style w:type="paragraph" w:customStyle="1" w:styleId="gmail-m-4670398845297504799style3">
    <w:name w:val="gmail-m_-4670398845297504799style3"/>
    <w:basedOn w:val="Normal"/>
    <w:rsid w:val="003355F0"/>
    <w:pPr>
      <w:spacing w:before="100" w:beforeAutospacing="1" w:after="100" w:afterAutospacing="1" w:line="240" w:lineRule="auto"/>
    </w:pPr>
    <w:rPr>
      <w:rFonts w:ascii="Calibri" w:hAnsi="Calibri" w:cs="Calibri"/>
      <w:lang w:val="en-IN" w:eastAsia="en-IN"/>
    </w:rPr>
  </w:style>
  <w:style w:type="character" w:customStyle="1" w:styleId="FontStyle21">
    <w:name w:val="Font Style21"/>
    <w:uiPriority w:val="99"/>
    <w:rsid w:val="003355F0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gmail-m-4670398845297504799fontstyle21">
    <w:name w:val="gmail-m_-4670398845297504799fontstyle21"/>
    <w:basedOn w:val="DefaultParagraphFont"/>
    <w:rsid w:val="00335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3969C71074419575143B06C369CE" ma:contentTypeVersion="12" ma:contentTypeDescription="Create a new document." ma:contentTypeScope="" ma:versionID="e2fe3bea4bb871dd63bce34ff4df3b90">
  <xsd:schema xmlns:xsd="http://www.w3.org/2001/XMLSchema" xmlns:xs="http://www.w3.org/2001/XMLSchema" xmlns:p="http://schemas.microsoft.com/office/2006/metadata/properties" xmlns:ns2="ba3c6115-2a70-4ef7-a3db-9670a67733c5" xmlns:ns3="c3f58280-011c-4e63-898e-f4622df2b2fd" targetNamespace="http://schemas.microsoft.com/office/2006/metadata/properties" ma:root="true" ma:fieldsID="c5f2aef164a867f1f3cb76d2533ae7eb" ns2:_="" ns3:_="">
    <xsd:import namespace="ba3c6115-2a70-4ef7-a3db-9670a67733c5"/>
    <xsd:import namespace="c3f58280-011c-4e63-898e-f4622df2b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c6115-2a70-4ef7-a3db-9670a67733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58280-011c-4e63-898e-f4622df2b2f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b56e5cc-89df-4f76-a199-2ed70eccf8d3}" ma:internalName="TaxCatchAll" ma:showField="CatchAllData" ma:web="c3f58280-011c-4e63-898e-f4622df2b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3c6115-2a70-4ef7-a3db-9670a67733c5">
      <Terms xmlns="http://schemas.microsoft.com/office/infopath/2007/PartnerControls"/>
    </lcf76f155ced4ddcb4097134ff3c332f>
    <TaxCatchAll xmlns="c3f58280-011c-4e63-898e-f4622df2b2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3AA225-323E-4160-827C-5FD05080B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3c6115-2a70-4ef7-a3db-9670a67733c5"/>
    <ds:schemaRef ds:uri="c3f58280-011c-4e63-898e-f4622df2b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FC55EF-096B-4C80-B08C-867B38267B2E}">
  <ds:schemaRefs>
    <ds:schemaRef ds:uri="http://schemas.microsoft.com/office/2006/metadata/properties"/>
    <ds:schemaRef ds:uri="http://schemas.microsoft.com/office/infopath/2007/PartnerControls"/>
    <ds:schemaRef ds:uri="ba3c6115-2a70-4ef7-a3db-9670a67733c5"/>
    <ds:schemaRef ds:uri="c3f58280-011c-4e63-898e-f4622df2b2fd"/>
  </ds:schemaRefs>
</ds:datastoreItem>
</file>

<file path=customXml/itemProps3.xml><?xml version="1.0" encoding="utf-8"?>
<ds:datastoreItem xmlns:ds="http://schemas.openxmlformats.org/officeDocument/2006/customXml" ds:itemID="{01AB5465-ADB2-4F79-9CBE-3054BC20DA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46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Senoner, Diego GIZ IN</dc:creator>
  <cp:keywords/>
  <dc:description/>
  <cp:lastModifiedBy>Verma, Neha GIZ IN</cp:lastModifiedBy>
  <cp:revision>17</cp:revision>
  <dcterms:created xsi:type="dcterms:W3CDTF">2023-04-11T06:09:00Z</dcterms:created>
  <dcterms:modified xsi:type="dcterms:W3CDTF">2026-10-22T08:23:00Z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0x01010095A53969C71074419575143B06C369CE</vt:lpwstr>
  </property>
  <property fmtid="{D5CDD505-2E9C-101B-9397-08002B2CF9AE}" pid="3" name="MediaServiceImageTags">
    <vt:lpwstr/>
  </property>
</Properties>
</file>