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553" w:type="dxa"/>
        <w:tblLook w:val="04A0" w:firstRow="1" w:lastRow="0" w:firstColumn="1" w:lastColumn="0" w:noHBand="0" w:noVBand="1"/>
      </w:tblPr>
      <w:tblGrid>
        <w:gridCol w:w="617"/>
        <w:gridCol w:w="1774"/>
        <w:gridCol w:w="718"/>
        <w:gridCol w:w="2968"/>
        <w:gridCol w:w="3260"/>
        <w:gridCol w:w="4111"/>
        <w:gridCol w:w="55"/>
      </w:tblGrid>
      <w:tr w:rsidR="00546DE3" w14:paraId="3677C42F" w14:textId="77777777" w:rsidTr="001C4C8C">
        <w:trPr>
          <w:trHeight w:val="416"/>
        </w:trPr>
        <w:tc>
          <w:tcPr>
            <w:tcW w:w="2391" w:type="dxa"/>
            <w:gridSpan w:val="2"/>
            <w:vAlign w:val="center"/>
          </w:tcPr>
          <w:p w14:paraId="49C45D31" w14:textId="1E9A5186" w:rsidR="00546DE3" w:rsidRPr="00546DE3" w:rsidRDefault="00546DE3" w:rsidP="00546DE3">
            <w:pPr>
              <w:rPr>
                <w:color w:val="000099"/>
                <w:sz w:val="22"/>
                <w:szCs w:val="22"/>
              </w:rPr>
            </w:pPr>
            <w:r w:rsidRPr="00546DE3">
              <w:rPr>
                <w:b/>
                <w:bCs/>
                <w:color w:val="000099"/>
                <w:sz w:val="22"/>
                <w:szCs w:val="22"/>
              </w:rPr>
              <w:t xml:space="preserve">Title of </w:t>
            </w:r>
            <w:proofErr w:type="gramStart"/>
            <w:r w:rsidRPr="00546DE3">
              <w:rPr>
                <w:b/>
                <w:bCs/>
                <w:color w:val="000099"/>
                <w:sz w:val="22"/>
                <w:szCs w:val="22"/>
              </w:rPr>
              <w:t>Tender :</w:t>
            </w:r>
            <w:proofErr w:type="gramEnd"/>
          </w:p>
        </w:tc>
        <w:tc>
          <w:tcPr>
            <w:tcW w:w="11112" w:type="dxa"/>
            <w:gridSpan w:val="5"/>
          </w:tcPr>
          <w:p w14:paraId="0D37F327" w14:textId="69149599" w:rsidR="00546DE3" w:rsidRPr="003B224C" w:rsidRDefault="003B224C" w:rsidP="00546DE3">
            <w:pPr>
              <w:rPr>
                <w:b/>
                <w:bCs/>
                <w:sz w:val="20"/>
                <w:szCs w:val="20"/>
              </w:rPr>
            </w:pPr>
            <w:r w:rsidRPr="003B224C">
              <w:rPr>
                <w:b/>
                <w:bCs/>
                <w:sz w:val="20"/>
                <w:szCs w:val="20"/>
              </w:rPr>
              <w:t>Stakeholder engagement and multimedia creation for management of critical climate risks and heat-health adaptation in India’</w:t>
            </w:r>
          </w:p>
        </w:tc>
      </w:tr>
      <w:tr w:rsidR="00546DE3" w14:paraId="608BC9B0" w14:textId="77777777" w:rsidTr="001C4C8C">
        <w:trPr>
          <w:trHeight w:val="408"/>
        </w:trPr>
        <w:tc>
          <w:tcPr>
            <w:tcW w:w="2391" w:type="dxa"/>
            <w:gridSpan w:val="2"/>
            <w:vAlign w:val="center"/>
          </w:tcPr>
          <w:p w14:paraId="2BAE0E93" w14:textId="21364B90" w:rsidR="00546DE3" w:rsidRPr="00546DE3" w:rsidRDefault="00546DE3" w:rsidP="00546DE3">
            <w:pPr>
              <w:rPr>
                <w:color w:val="000099"/>
                <w:sz w:val="22"/>
                <w:szCs w:val="22"/>
              </w:rPr>
            </w:pPr>
            <w:r w:rsidRPr="00546DE3">
              <w:rPr>
                <w:b/>
                <w:bCs/>
                <w:color w:val="000099"/>
                <w:sz w:val="22"/>
                <w:szCs w:val="22"/>
              </w:rPr>
              <w:t>RFQ Nr.</w:t>
            </w:r>
          </w:p>
        </w:tc>
        <w:tc>
          <w:tcPr>
            <w:tcW w:w="11112" w:type="dxa"/>
            <w:gridSpan w:val="5"/>
          </w:tcPr>
          <w:p w14:paraId="4F71EC87" w14:textId="55BBFED3" w:rsidR="00546DE3" w:rsidRPr="003B224C" w:rsidRDefault="003B224C" w:rsidP="00546DE3">
            <w:pPr>
              <w:rPr>
                <w:b/>
                <w:bCs/>
                <w:sz w:val="20"/>
                <w:szCs w:val="20"/>
              </w:rPr>
            </w:pPr>
            <w:r w:rsidRPr="003B224C">
              <w:rPr>
                <w:b/>
                <w:bCs/>
                <w:sz w:val="20"/>
                <w:szCs w:val="20"/>
              </w:rPr>
              <w:t>RFQ Nr. 7000021751,</w:t>
            </w:r>
          </w:p>
        </w:tc>
      </w:tr>
      <w:tr w:rsidR="00546DE3" w14:paraId="79C0CC9F" w14:textId="77777777" w:rsidTr="001C4C8C">
        <w:trPr>
          <w:trHeight w:val="427"/>
        </w:trPr>
        <w:tc>
          <w:tcPr>
            <w:tcW w:w="2391" w:type="dxa"/>
            <w:gridSpan w:val="2"/>
            <w:vAlign w:val="center"/>
          </w:tcPr>
          <w:p w14:paraId="6DC54C30" w14:textId="3AFD8A89" w:rsidR="00546DE3" w:rsidRPr="00546DE3" w:rsidRDefault="00546DE3" w:rsidP="00546DE3">
            <w:pPr>
              <w:rPr>
                <w:color w:val="000099"/>
                <w:sz w:val="22"/>
                <w:szCs w:val="22"/>
              </w:rPr>
            </w:pPr>
            <w:r w:rsidRPr="00546DE3">
              <w:rPr>
                <w:b/>
                <w:bCs/>
                <w:color w:val="000099"/>
                <w:sz w:val="22"/>
                <w:szCs w:val="22"/>
              </w:rPr>
              <w:t xml:space="preserve">Name of </w:t>
            </w:r>
            <w:proofErr w:type="gramStart"/>
            <w:r w:rsidRPr="00546DE3">
              <w:rPr>
                <w:b/>
                <w:bCs/>
                <w:color w:val="000099"/>
                <w:sz w:val="22"/>
                <w:szCs w:val="22"/>
              </w:rPr>
              <w:t>Company :</w:t>
            </w:r>
            <w:proofErr w:type="gramEnd"/>
          </w:p>
        </w:tc>
        <w:tc>
          <w:tcPr>
            <w:tcW w:w="11112" w:type="dxa"/>
            <w:gridSpan w:val="5"/>
          </w:tcPr>
          <w:p w14:paraId="4508B2D1" w14:textId="77777777" w:rsidR="00546DE3" w:rsidRDefault="00546DE3" w:rsidP="00546DE3">
            <w:pPr>
              <w:rPr>
                <w:sz w:val="20"/>
                <w:szCs w:val="20"/>
              </w:rPr>
            </w:pPr>
          </w:p>
        </w:tc>
      </w:tr>
      <w:tr w:rsidR="00546DE3" w14:paraId="2C204FC4" w14:textId="77777777" w:rsidTr="001C4C8C">
        <w:trPr>
          <w:trHeight w:val="405"/>
        </w:trPr>
        <w:tc>
          <w:tcPr>
            <w:tcW w:w="2391" w:type="dxa"/>
            <w:gridSpan w:val="2"/>
            <w:vAlign w:val="center"/>
          </w:tcPr>
          <w:p w14:paraId="7476E1A6" w14:textId="2BB87E97" w:rsidR="00546DE3" w:rsidRPr="00546DE3" w:rsidRDefault="00546DE3" w:rsidP="00546DE3">
            <w:pPr>
              <w:rPr>
                <w:color w:val="000099"/>
                <w:sz w:val="22"/>
                <w:szCs w:val="22"/>
              </w:rPr>
            </w:pPr>
            <w:proofErr w:type="gramStart"/>
            <w:r w:rsidRPr="00546DE3">
              <w:rPr>
                <w:b/>
                <w:bCs/>
                <w:color w:val="000099"/>
                <w:sz w:val="22"/>
                <w:szCs w:val="22"/>
              </w:rPr>
              <w:t>Date :</w:t>
            </w:r>
            <w:proofErr w:type="gramEnd"/>
            <w:r w:rsidRPr="00546DE3">
              <w:rPr>
                <w:b/>
                <w:bCs/>
                <w:color w:val="000099"/>
                <w:sz w:val="22"/>
                <w:szCs w:val="22"/>
              </w:rPr>
              <w:t xml:space="preserve"> </w:t>
            </w:r>
          </w:p>
        </w:tc>
        <w:tc>
          <w:tcPr>
            <w:tcW w:w="11112" w:type="dxa"/>
            <w:gridSpan w:val="5"/>
          </w:tcPr>
          <w:p w14:paraId="0FBBA11B" w14:textId="77777777" w:rsidR="00546DE3" w:rsidRDefault="00546DE3" w:rsidP="00546DE3">
            <w:pPr>
              <w:rPr>
                <w:sz w:val="20"/>
                <w:szCs w:val="20"/>
              </w:rPr>
            </w:pPr>
          </w:p>
        </w:tc>
      </w:tr>
      <w:tr w:rsidR="00546DE3" w:rsidRPr="00AA1E89" w14:paraId="6CF24EBB" w14:textId="0A07D2C5" w:rsidTr="001C4C8C">
        <w:trPr>
          <w:gridAfter w:val="1"/>
          <w:wAfter w:w="55" w:type="dxa"/>
        </w:trPr>
        <w:tc>
          <w:tcPr>
            <w:tcW w:w="617" w:type="dxa"/>
            <w:shd w:val="clear" w:color="auto" w:fill="D9F2D0" w:themeFill="accent6" w:themeFillTint="33"/>
            <w:vAlign w:val="center"/>
          </w:tcPr>
          <w:p w14:paraId="7EFA11AB" w14:textId="77777777" w:rsidR="00546DE3" w:rsidRPr="00AA1E89" w:rsidRDefault="00546DE3" w:rsidP="00546DE3">
            <w:pPr>
              <w:jc w:val="center"/>
              <w:rPr>
                <w:b/>
                <w:bCs/>
                <w:sz w:val="20"/>
                <w:szCs w:val="20"/>
              </w:rPr>
            </w:pPr>
            <w:r w:rsidRPr="00AA1E89">
              <w:rPr>
                <w:b/>
                <w:bCs/>
                <w:sz w:val="20"/>
                <w:szCs w:val="20"/>
              </w:rPr>
              <w:t>Sr. No</w:t>
            </w:r>
          </w:p>
          <w:p w14:paraId="5A84D03F" w14:textId="77777777" w:rsidR="00546DE3" w:rsidRPr="00AA1E89" w:rsidRDefault="00546DE3" w:rsidP="00546DE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92" w:type="dxa"/>
            <w:gridSpan w:val="2"/>
            <w:shd w:val="clear" w:color="auto" w:fill="D9F2D0" w:themeFill="accent6" w:themeFillTint="33"/>
            <w:vAlign w:val="center"/>
          </w:tcPr>
          <w:p w14:paraId="3435D5EE" w14:textId="77777777" w:rsidR="00546DE3" w:rsidRPr="00AA1E89" w:rsidRDefault="00546DE3" w:rsidP="00546DE3">
            <w:pPr>
              <w:jc w:val="center"/>
              <w:rPr>
                <w:b/>
                <w:bCs/>
                <w:sz w:val="20"/>
                <w:szCs w:val="20"/>
              </w:rPr>
            </w:pPr>
            <w:r w:rsidRPr="00AA1E89">
              <w:rPr>
                <w:b/>
                <w:bCs/>
                <w:sz w:val="20"/>
                <w:szCs w:val="20"/>
              </w:rPr>
              <w:t>RFP Document</w:t>
            </w:r>
          </w:p>
          <w:p w14:paraId="105CEB86" w14:textId="77777777" w:rsidR="00546DE3" w:rsidRPr="00AA1E89" w:rsidRDefault="00546DE3" w:rsidP="00546DE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8" w:type="dxa"/>
            <w:shd w:val="clear" w:color="auto" w:fill="D9F2D0" w:themeFill="accent6" w:themeFillTint="33"/>
            <w:vAlign w:val="center"/>
          </w:tcPr>
          <w:p w14:paraId="1C3E7A87" w14:textId="77610009" w:rsidR="00546DE3" w:rsidRPr="00AA1E89" w:rsidRDefault="00546DE3" w:rsidP="00546DE3">
            <w:pPr>
              <w:jc w:val="center"/>
              <w:rPr>
                <w:b/>
                <w:bCs/>
                <w:sz w:val="20"/>
                <w:szCs w:val="20"/>
              </w:rPr>
            </w:pPr>
            <w:r w:rsidRPr="00AA1E89">
              <w:rPr>
                <w:b/>
                <w:bCs/>
                <w:sz w:val="20"/>
                <w:szCs w:val="20"/>
              </w:rPr>
              <w:t>Existing Provision / Requirement</w:t>
            </w:r>
            <w:r>
              <w:rPr>
                <w:b/>
                <w:bCs/>
                <w:sz w:val="20"/>
                <w:szCs w:val="20"/>
              </w:rPr>
              <w:t xml:space="preserve"> in Tender Documents</w:t>
            </w:r>
          </w:p>
          <w:p w14:paraId="23EF4996" w14:textId="77777777" w:rsidR="00546DE3" w:rsidRPr="00AA1E89" w:rsidRDefault="00546DE3" w:rsidP="00546DE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F2D0" w:themeFill="accent6" w:themeFillTint="33"/>
            <w:vAlign w:val="center"/>
          </w:tcPr>
          <w:p w14:paraId="2DE6D057" w14:textId="77777777" w:rsidR="00546DE3" w:rsidRPr="00AA1E89" w:rsidRDefault="00546DE3" w:rsidP="00546DE3">
            <w:pPr>
              <w:jc w:val="center"/>
              <w:rPr>
                <w:b/>
                <w:bCs/>
                <w:sz w:val="20"/>
                <w:szCs w:val="20"/>
              </w:rPr>
            </w:pPr>
            <w:r w:rsidRPr="00AA1E89">
              <w:rPr>
                <w:b/>
                <w:bCs/>
                <w:sz w:val="20"/>
                <w:szCs w:val="20"/>
              </w:rPr>
              <w:t>Query / Clarification Requested</w:t>
            </w:r>
          </w:p>
          <w:p w14:paraId="0AD37313" w14:textId="77777777" w:rsidR="00546DE3" w:rsidRPr="00AA1E89" w:rsidRDefault="00546DE3" w:rsidP="00546DE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9F2D0" w:themeFill="accent6" w:themeFillTint="33"/>
            <w:vAlign w:val="center"/>
          </w:tcPr>
          <w:p w14:paraId="7A9159EA" w14:textId="5652F16C" w:rsidR="00546DE3" w:rsidRPr="00AA1E89" w:rsidRDefault="00546DE3" w:rsidP="00546D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GIZ RESPONSE</w:t>
            </w:r>
          </w:p>
          <w:p w14:paraId="692D8BE2" w14:textId="77777777" w:rsidR="00546DE3" w:rsidRPr="00AA1E89" w:rsidRDefault="00546DE3" w:rsidP="00546DE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6DE3" w:rsidRPr="00AA1E89" w14:paraId="799C2C5C" w14:textId="135C3F69" w:rsidTr="001C4C8C">
        <w:trPr>
          <w:gridAfter w:val="1"/>
          <w:wAfter w:w="55" w:type="dxa"/>
        </w:trPr>
        <w:tc>
          <w:tcPr>
            <w:tcW w:w="13448" w:type="dxa"/>
            <w:gridSpan w:val="6"/>
          </w:tcPr>
          <w:p w14:paraId="54F95E9C" w14:textId="5927C497" w:rsidR="00546DE3" w:rsidRPr="00546DE3" w:rsidRDefault="00546DE3" w:rsidP="00546DE3">
            <w:pPr>
              <w:rPr>
                <w:b/>
                <w:bCs/>
                <w:i/>
                <w:iCs/>
                <w:color w:val="000099"/>
                <w:sz w:val="20"/>
                <w:szCs w:val="20"/>
              </w:rPr>
            </w:pPr>
            <w:r w:rsidRPr="00546DE3">
              <w:rPr>
                <w:b/>
                <w:bCs/>
                <w:i/>
                <w:iCs/>
                <w:color w:val="000099"/>
                <w:sz w:val="20"/>
                <w:szCs w:val="20"/>
              </w:rPr>
              <w:t>TECHNICAL QUERIES RELATED TO TERMS OF REFERENCE</w:t>
            </w:r>
          </w:p>
        </w:tc>
      </w:tr>
      <w:tr w:rsidR="00546DE3" w:rsidRPr="00AA1E89" w14:paraId="72271342" w14:textId="7DAF5ABD" w:rsidTr="001C4C8C">
        <w:trPr>
          <w:gridAfter w:val="1"/>
          <w:wAfter w:w="55" w:type="dxa"/>
        </w:trPr>
        <w:tc>
          <w:tcPr>
            <w:tcW w:w="617" w:type="dxa"/>
          </w:tcPr>
          <w:p w14:paraId="775ED0A3" w14:textId="075AACC2" w:rsidR="00546DE3" w:rsidRPr="00AA1E89" w:rsidRDefault="00546DE3" w:rsidP="00546D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92" w:type="dxa"/>
            <w:gridSpan w:val="2"/>
          </w:tcPr>
          <w:p w14:paraId="6BF9653D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045E9EDB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5150328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4B38FD38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</w:tr>
      <w:tr w:rsidR="00546DE3" w:rsidRPr="00AA1E89" w14:paraId="49932B48" w14:textId="64573139" w:rsidTr="001C4C8C">
        <w:trPr>
          <w:gridAfter w:val="1"/>
          <w:wAfter w:w="55" w:type="dxa"/>
        </w:trPr>
        <w:tc>
          <w:tcPr>
            <w:tcW w:w="617" w:type="dxa"/>
          </w:tcPr>
          <w:p w14:paraId="601AC33C" w14:textId="35CF1613" w:rsidR="00546DE3" w:rsidRPr="00AA1E89" w:rsidRDefault="00546DE3" w:rsidP="00546D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92" w:type="dxa"/>
            <w:gridSpan w:val="2"/>
          </w:tcPr>
          <w:p w14:paraId="670C1173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52304C99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B0713E6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0008366C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</w:tr>
      <w:tr w:rsidR="00546DE3" w:rsidRPr="00AA1E89" w14:paraId="3BAB44E0" w14:textId="561C7120" w:rsidTr="001C4C8C">
        <w:trPr>
          <w:gridAfter w:val="1"/>
          <w:wAfter w:w="55" w:type="dxa"/>
        </w:trPr>
        <w:tc>
          <w:tcPr>
            <w:tcW w:w="617" w:type="dxa"/>
          </w:tcPr>
          <w:p w14:paraId="2DF042FF" w14:textId="508401AE" w:rsidR="00546DE3" w:rsidRPr="00AA1E89" w:rsidRDefault="00546DE3" w:rsidP="00546D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92" w:type="dxa"/>
            <w:gridSpan w:val="2"/>
          </w:tcPr>
          <w:p w14:paraId="40306A17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7EB951B3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F3E7F6D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1C2CB2B1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</w:tr>
      <w:tr w:rsidR="00546DE3" w:rsidRPr="00AA1E89" w14:paraId="003B8ACB" w14:textId="79CFFE26" w:rsidTr="001C4C8C">
        <w:trPr>
          <w:gridAfter w:val="1"/>
          <w:wAfter w:w="55" w:type="dxa"/>
        </w:trPr>
        <w:tc>
          <w:tcPr>
            <w:tcW w:w="617" w:type="dxa"/>
          </w:tcPr>
          <w:p w14:paraId="347E1BC5" w14:textId="298C345D" w:rsidR="00546DE3" w:rsidRPr="00AA1E89" w:rsidRDefault="00546DE3" w:rsidP="00546D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92" w:type="dxa"/>
            <w:gridSpan w:val="2"/>
          </w:tcPr>
          <w:p w14:paraId="3648A316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7E20834F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A6D5AA6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3B55ED71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</w:tr>
      <w:tr w:rsidR="00546DE3" w:rsidRPr="00AA1E89" w14:paraId="7D9746F1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3445D206" w14:textId="06BB969F" w:rsidR="00546DE3" w:rsidRDefault="00546DE3" w:rsidP="00546D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92" w:type="dxa"/>
            <w:gridSpan w:val="2"/>
          </w:tcPr>
          <w:p w14:paraId="75970B11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3E9071AE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665E645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4E3FB889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</w:tr>
      <w:tr w:rsidR="00546DE3" w:rsidRPr="00AA1E89" w14:paraId="348A055F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20E003FA" w14:textId="658E07DC" w:rsidR="00546DE3" w:rsidRDefault="00546DE3" w:rsidP="00546D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92" w:type="dxa"/>
            <w:gridSpan w:val="2"/>
          </w:tcPr>
          <w:p w14:paraId="4D054784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5E95678C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4B24279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65ACE2EA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</w:tr>
      <w:tr w:rsidR="00546DE3" w:rsidRPr="00AA1E89" w14:paraId="0A968B66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3F91D243" w14:textId="14D0624F" w:rsidR="00546DE3" w:rsidRDefault="00546DE3" w:rsidP="00546D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92" w:type="dxa"/>
            <w:gridSpan w:val="2"/>
          </w:tcPr>
          <w:p w14:paraId="583C1873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1482D1E4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9BAD0B2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0EE537B3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</w:tr>
      <w:tr w:rsidR="00546DE3" w:rsidRPr="00AA1E89" w14:paraId="1EB0FBE1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0876923C" w14:textId="19582CF2" w:rsidR="00546DE3" w:rsidRDefault="00546DE3" w:rsidP="00546D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92" w:type="dxa"/>
            <w:gridSpan w:val="2"/>
          </w:tcPr>
          <w:p w14:paraId="47D4C5D6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48B68BDE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E20976C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635DC08E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</w:tr>
      <w:tr w:rsidR="00546DE3" w:rsidRPr="00AA1E89" w14:paraId="3831FF20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2AAFF2B7" w14:textId="711546F6" w:rsidR="00546DE3" w:rsidRDefault="00546DE3" w:rsidP="00546D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92" w:type="dxa"/>
            <w:gridSpan w:val="2"/>
          </w:tcPr>
          <w:p w14:paraId="3AFF101A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66198312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BC62A45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7C508602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</w:tr>
      <w:tr w:rsidR="00546DE3" w:rsidRPr="00AA1E89" w14:paraId="7126908F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6B3D7783" w14:textId="798F4922" w:rsidR="00546DE3" w:rsidRDefault="00546DE3" w:rsidP="00546D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92" w:type="dxa"/>
            <w:gridSpan w:val="2"/>
          </w:tcPr>
          <w:p w14:paraId="301EDB85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2AD84BC5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6DF7EDC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0712A3E7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</w:tr>
      <w:tr w:rsidR="001C4C8C" w:rsidRPr="00AA1E89" w14:paraId="62C4D092" w14:textId="77777777" w:rsidTr="001C4C8C">
        <w:trPr>
          <w:gridAfter w:val="1"/>
          <w:wAfter w:w="55" w:type="dxa"/>
        </w:trPr>
        <w:tc>
          <w:tcPr>
            <w:tcW w:w="13448" w:type="dxa"/>
            <w:gridSpan w:val="6"/>
          </w:tcPr>
          <w:p w14:paraId="004E9C0A" w14:textId="71E58349" w:rsidR="001C4C8C" w:rsidRPr="00AA1E89" w:rsidRDefault="001C4C8C" w:rsidP="001C4C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99"/>
                <w:sz w:val="20"/>
                <w:szCs w:val="20"/>
              </w:rPr>
              <w:t>QUERIES RELATED ELIGIBILITY OF FIRMS (GAEF) &amp; TECHNICAL ASSESSMENT GRID</w:t>
            </w:r>
          </w:p>
        </w:tc>
      </w:tr>
      <w:tr w:rsidR="001C4C8C" w:rsidRPr="00AA1E89" w14:paraId="38A0EE5B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17EE1927" w14:textId="08085C1F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92" w:type="dxa"/>
            <w:gridSpan w:val="2"/>
          </w:tcPr>
          <w:p w14:paraId="2447B89F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6E82823A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FCADC70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447787C8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36769B41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11E631CF" w14:textId="43C2CC88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92" w:type="dxa"/>
            <w:gridSpan w:val="2"/>
          </w:tcPr>
          <w:p w14:paraId="47119AA8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0966EB50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C5E0C17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4F02B8C1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02E9E80E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11E3FFCB" w14:textId="232D4AE2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92" w:type="dxa"/>
            <w:gridSpan w:val="2"/>
          </w:tcPr>
          <w:p w14:paraId="72D8D480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035D36D4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A0D0E1A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51E2BFEE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553AA5F0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4AEDF590" w14:textId="1B9E92E6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92" w:type="dxa"/>
            <w:gridSpan w:val="2"/>
          </w:tcPr>
          <w:p w14:paraId="25F2698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5FC7668A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FB597B1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74896027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77784B09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342CD66F" w14:textId="2D765061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92" w:type="dxa"/>
            <w:gridSpan w:val="2"/>
          </w:tcPr>
          <w:p w14:paraId="372B3345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0F5ABAD5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6BE2BE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68A75BC4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6393F203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0B51B63E" w14:textId="2EF67660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92" w:type="dxa"/>
            <w:gridSpan w:val="2"/>
          </w:tcPr>
          <w:p w14:paraId="58C91D0C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366C3BDD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1415357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72272A70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4263F5FA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30126824" w14:textId="4028123F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92" w:type="dxa"/>
            <w:gridSpan w:val="2"/>
          </w:tcPr>
          <w:p w14:paraId="4D31EBCB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0F2FA5DD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1FABDF7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7B568CC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435A4712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750BAFE8" w14:textId="5C50DEC4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92" w:type="dxa"/>
            <w:gridSpan w:val="2"/>
          </w:tcPr>
          <w:p w14:paraId="5C684FEA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28CEAEEF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C19C205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23350053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44606A31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3B27FC82" w14:textId="257EE3EA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92" w:type="dxa"/>
            <w:gridSpan w:val="2"/>
          </w:tcPr>
          <w:p w14:paraId="080ED7DA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3C7B8AC1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A86EFAB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55A55FFE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31CE8F01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1325D09D" w14:textId="26613CA7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92" w:type="dxa"/>
            <w:gridSpan w:val="2"/>
          </w:tcPr>
          <w:p w14:paraId="2CC0E08B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7E72EF3D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A50E096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2BC4A3D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32E94EB0" w14:textId="77777777" w:rsidTr="00461013">
        <w:trPr>
          <w:gridAfter w:val="1"/>
          <w:wAfter w:w="55" w:type="dxa"/>
        </w:trPr>
        <w:tc>
          <w:tcPr>
            <w:tcW w:w="13448" w:type="dxa"/>
            <w:gridSpan w:val="6"/>
          </w:tcPr>
          <w:p w14:paraId="01C663A4" w14:textId="71A346F0" w:rsidR="001C4C8C" w:rsidRPr="00AA1E89" w:rsidRDefault="001C4C8C" w:rsidP="001C4C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99"/>
                <w:sz w:val="20"/>
                <w:szCs w:val="20"/>
              </w:rPr>
              <w:t>QUERIES RELATED TO CONSORTIUM/JV</w:t>
            </w:r>
          </w:p>
        </w:tc>
      </w:tr>
      <w:tr w:rsidR="001C4C8C" w:rsidRPr="00AA1E89" w14:paraId="1F5E1FE7" w14:textId="77777777" w:rsidTr="00A546C5">
        <w:trPr>
          <w:gridAfter w:val="1"/>
          <w:wAfter w:w="55" w:type="dxa"/>
        </w:trPr>
        <w:tc>
          <w:tcPr>
            <w:tcW w:w="617" w:type="dxa"/>
          </w:tcPr>
          <w:p w14:paraId="217E1B47" w14:textId="77777777" w:rsidR="001C4C8C" w:rsidRDefault="001C4C8C" w:rsidP="00A54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92" w:type="dxa"/>
            <w:gridSpan w:val="2"/>
          </w:tcPr>
          <w:p w14:paraId="7DE9267D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74769659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472C7CD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4267B380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</w:tr>
      <w:tr w:rsidR="001C4C8C" w:rsidRPr="00AA1E89" w14:paraId="3C2EC5C9" w14:textId="77777777" w:rsidTr="00A546C5">
        <w:trPr>
          <w:gridAfter w:val="1"/>
          <w:wAfter w:w="55" w:type="dxa"/>
        </w:trPr>
        <w:tc>
          <w:tcPr>
            <w:tcW w:w="617" w:type="dxa"/>
          </w:tcPr>
          <w:p w14:paraId="78FA91B1" w14:textId="615767FA" w:rsidR="001C4C8C" w:rsidRDefault="001C4C8C" w:rsidP="00A54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92" w:type="dxa"/>
            <w:gridSpan w:val="2"/>
          </w:tcPr>
          <w:p w14:paraId="3FB43D05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0095BD44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B8A8205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5BAAA2A7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</w:tr>
      <w:tr w:rsidR="001C4C8C" w:rsidRPr="00AA1E89" w14:paraId="38F6B4E2" w14:textId="77777777" w:rsidTr="00A546C5">
        <w:trPr>
          <w:gridAfter w:val="1"/>
          <w:wAfter w:w="55" w:type="dxa"/>
        </w:trPr>
        <w:tc>
          <w:tcPr>
            <w:tcW w:w="617" w:type="dxa"/>
          </w:tcPr>
          <w:p w14:paraId="69667B65" w14:textId="450BB0A2" w:rsidR="001C4C8C" w:rsidRDefault="001C4C8C" w:rsidP="00A54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492" w:type="dxa"/>
            <w:gridSpan w:val="2"/>
          </w:tcPr>
          <w:p w14:paraId="1B98C78E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4F2C61B6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4AD55C3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38C00118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</w:tr>
      <w:tr w:rsidR="001C4C8C" w:rsidRPr="00AA1E89" w14:paraId="61B1DB9A" w14:textId="77777777" w:rsidTr="00A546C5">
        <w:trPr>
          <w:gridAfter w:val="1"/>
          <w:wAfter w:w="55" w:type="dxa"/>
        </w:trPr>
        <w:tc>
          <w:tcPr>
            <w:tcW w:w="617" w:type="dxa"/>
          </w:tcPr>
          <w:p w14:paraId="6A42AE45" w14:textId="7F428D91" w:rsidR="001C4C8C" w:rsidRDefault="001C4C8C" w:rsidP="00A54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92" w:type="dxa"/>
            <w:gridSpan w:val="2"/>
          </w:tcPr>
          <w:p w14:paraId="1B247226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603BD08D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1BCACA0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6E377C8B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</w:tr>
      <w:tr w:rsidR="001C4C8C" w:rsidRPr="00AA1E89" w14:paraId="684D966D" w14:textId="77777777" w:rsidTr="00A546C5">
        <w:trPr>
          <w:gridAfter w:val="1"/>
          <w:wAfter w:w="55" w:type="dxa"/>
        </w:trPr>
        <w:tc>
          <w:tcPr>
            <w:tcW w:w="617" w:type="dxa"/>
          </w:tcPr>
          <w:p w14:paraId="6B8620A9" w14:textId="5BBC9359" w:rsidR="001C4C8C" w:rsidRDefault="001C4C8C" w:rsidP="00A54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92" w:type="dxa"/>
            <w:gridSpan w:val="2"/>
          </w:tcPr>
          <w:p w14:paraId="139FD614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75E47948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590DABF3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7C8A7F96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</w:tr>
      <w:tr w:rsidR="001C4C8C" w:rsidRPr="00AA1E89" w14:paraId="060D831C" w14:textId="77777777" w:rsidTr="001C4C8C">
        <w:trPr>
          <w:gridAfter w:val="1"/>
          <w:wAfter w:w="55" w:type="dxa"/>
        </w:trPr>
        <w:tc>
          <w:tcPr>
            <w:tcW w:w="13448" w:type="dxa"/>
            <w:gridSpan w:val="6"/>
          </w:tcPr>
          <w:p w14:paraId="665C82A9" w14:textId="67EEF19B" w:rsidR="001C4C8C" w:rsidRPr="00AA1E89" w:rsidRDefault="001C4C8C" w:rsidP="00A546C5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99"/>
                <w:sz w:val="20"/>
                <w:szCs w:val="20"/>
              </w:rPr>
              <w:t>QUERIES RELATED TO COMMERICAL &amp; STATUTORY COMPLIANCES</w:t>
            </w:r>
          </w:p>
        </w:tc>
      </w:tr>
      <w:tr w:rsidR="001C4C8C" w:rsidRPr="00AA1E89" w14:paraId="723BB590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70D7D91A" w14:textId="186234A2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92" w:type="dxa"/>
            <w:gridSpan w:val="2"/>
          </w:tcPr>
          <w:p w14:paraId="23B09BDB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4957D921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A31A626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6DBFCD81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0AEAC5ED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5CF08C38" w14:textId="0A89FB2E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92" w:type="dxa"/>
            <w:gridSpan w:val="2"/>
          </w:tcPr>
          <w:p w14:paraId="1340304A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2089489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DB2D485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608FE255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6304D787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6BDC3600" w14:textId="6A75BC65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92" w:type="dxa"/>
            <w:gridSpan w:val="2"/>
          </w:tcPr>
          <w:p w14:paraId="7A107D9B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65AF9AD1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CD33957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6E4B8A48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2C85B273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13027533" w14:textId="41C960BC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92" w:type="dxa"/>
            <w:gridSpan w:val="2"/>
          </w:tcPr>
          <w:p w14:paraId="6056EC7C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01BB2B6A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47D373C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52BCB557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0B72495F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7F5BE2E4" w14:textId="6590D14E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92" w:type="dxa"/>
            <w:gridSpan w:val="2"/>
          </w:tcPr>
          <w:p w14:paraId="031C3F7D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6DBC5F38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E9DEC1E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3B7826B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1EFE9DD5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4677119C" w14:textId="7FBA8256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92" w:type="dxa"/>
            <w:gridSpan w:val="2"/>
          </w:tcPr>
          <w:p w14:paraId="60EB63B0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415C44DC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BCA714F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70699ED1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340595FA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5BFF5D41" w14:textId="312717C0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92" w:type="dxa"/>
            <w:gridSpan w:val="2"/>
          </w:tcPr>
          <w:p w14:paraId="6EA96A91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746A225A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6B4C345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7FB3E92E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1CF4C420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470A78F7" w14:textId="16359702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92" w:type="dxa"/>
            <w:gridSpan w:val="2"/>
          </w:tcPr>
          <w:p w14:paraId="77CF7438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6CAA760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27F347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450CF3E0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7BBFC540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1C9FF056" w14:textId="06FF1DBE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92" w:type="dxa"/>
            <w:gridSpan w:val="2"/>
          </w:tcPr>
          <w:p w14:paraId="3ED3E4D7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61FEDE86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9ABB365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1B0DCEB5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411F1EBB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5F48E58F" w14:textId="037EDEED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92" w:type="dxa"/>
            <w:gridSpan w:val="2"/>
          </w:tcPr>
          <w:p w14:paraId="0A9B92CB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0D5B222F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C3B0D88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00831DE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1F20B792" w14:textId="77777777" w:rsidTr="001C4C8C">
        <w:trPr>
          <w:gridAfter w:val="1"/>
          <w:wAfter w:w="55" w:type="dxa"/>
        </w:trPr>
        <w:tc>
          <w:tcPr>
            <w:tcW w:w="13448" w:type="dxa"/>
            <w:gridSpan w:val="6"/>
          </w:tcPr>
          <w:p w14:paraId="07A6A551" w14:textId="6ABF6931" w:rsidR="001C4C8C" w:rsidRPr="00AA1E89" w:rsidRDefault="001C4C8C" w:rsidP="00A546C5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99"/>
                <w:sz w:val="20"/>
                <w:szCs w:val="20"/>
              </w:rPr>
              <w:t xml:space="preserve">QUERIES RELATED TO GTCC &amp; OTHER GENERAL QUERIES </w:t>
            </w:r>
          </w:p>
        </w:tc>
      </w:tr>
      <w:tr w:rsidR="001C4C8C" w:rsidRPr="00AA1E89" w14:paraId="59B07309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32CE4D7C" w14:textId="393554F3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92" w:type="dxa"/>
            <w:gridSpan w:val="2"/>
          </w:tcPr>
          <w:p w14:paraId="2F7F5501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42ECE1BA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49C78A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51CDA7F0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24C0A258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6139F9BB" w14:textId="4E08C977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92" w:type="dxa"/>
            <w:gridSpan w:val="2"/>
          </w:tcPr>
          <w:p w14:paraId="082E767E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79848767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C4B6D21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24A68ECA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4012E3E4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0D20BDF9" w14:textId="4225B63E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92" w:type="dxa"/>
            <w:gridSpan w:val="2"/>
          </w:tcPr>
          <w:p w14:paraId="3C24AF2E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66615A9D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FDE303F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49EDBA5A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76C1840C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2FBD6976" w14:textId="3BCD4476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92" w:type="dxa"/>
            <w:gridSpan w:val="2"/>
          </w:tcPr>
          <w:p w14:paraId="1083A03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24A661B5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DFF1CAC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5EFBA3A3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2773C2FD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78F3A669" w14:textId="4CC837D6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92" w:type="dxa"/>
            <w:gridSpan w:val="2"/>
          </w:tcPr>
          <w:p w14:paraId="3643F345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67D871E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596DB4C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3767E2C7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6D5F7B14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1F0C1D75" w14:textId="3812E5D5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92" w:type="dxa"/>
            <w:gridSpan w:val="2"/>
          </w:tcPr>
          <w:p w14:paraId="2ED2D82A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69BB81BF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596D68F5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5560606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716D4D4A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03018D6E" w14:textId="4807F518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92" w:type="dxa"/>
            <w:gridSpan w:val="2"/>
          </w:tcPr>
          <w:p w14:paraId="6D9B5C72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7C36770D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50822562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2BE0FD97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0960CDD1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093AFC02" w14:textId="745275F4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92" w:type="dxa"/>
            <w:gridSpan w:val="2"/>
          </w:tcPr>
          <w:p w14:paraId="36E29066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2CCA7152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D6A2F94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1DB023F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68BFA0A8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61C493E7" w14:textId="1A84027C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92" w:type="dxa"/>
            <w:gridSpan w:val="2"/>
          </w:tcPr>
          <w:p w14:paraId="4D6B01F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1D378D5E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73715CE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174C64B1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6E8C9779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1A833C61" w14:textId="556017CD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92" w:type="dxa"/>
            <w:gridSpan w:val="2"/>
          </w:tcPr>
          <w:p w14:paraId="37B00591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76D26B95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1762027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2BBC36BC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</w:tbl>
    <w:p w14:paraId="6AD3C75F" w14:textId="77777777" w:rsidR="001C4C8C" w:rsidRDefault="001C4C8C" w:rsidP="001C4C8C">
      <w:pPr>
        <w:rPr>
          <w:sz w:val="20"/>
          <w:szCs w:val="20"/>
        </w:rPr>
      </w:pPr>
    </w:p>
    <w:p w14:paraId="2E7593DA" w14:textId="7C339567" w:rsidR="001C4C8C" w:rsidRPr="00FA7260" w:rsidRDefault="001C4C8C" w:rsidP="001C4C8C">
      <w:pPr>
        <w:rPr>
          <w:b/>
          <w:bCs/>
          <w:sz w:val="20"/>
          <w:szCs w:val="20"/>
        </w:rPr>
      </w:pPr>
      <w:proofErr w:type="gramStart"/>
      <w:r w:rsidRPr="00FA7260">
        <w:rPr>
          <w:b/>
          <w:bCs/>
          <w:sz w:val="20"/>
          <w:szCs w:val="20"/>
          <w:highlight w:val="yellow"/>
        </w:rPr>
        <w:t>NOTE :</w:t>
      </w:r>
      <w:proofErr w:type="gramEnd"/>
    </w:p>
    <w:p w14:paraId="4A167C8D" w14:textId="58589122" w:rsidR="00FA7260" w:rsidRPr="00FA7260" w:rsidRDefault="00FA7260" w:rsidP="00FA7260">
      <w:pPr>
        <w:pStyle w:val="ListParagraph"/>
        <w:numPr>
          <w:ilvl w:val="0"/>
          <w:numId w:val="1"/>
        </w:numPr>
        <w:rPr>
          <w:b/>
          <w:bCs/>
          <w:color w:val="000099"/>
          <w:sz w:val="20"/>
          <w:szCs w:val="20"/>
          <w:lang w:val="en-IN"/>
        </w:rPr>
      </w:pPr>
      <w:r w:rsidRPr="00FA7260">
        <w:rPr>
          <w:b/>
          <w:bCs/>
          <w:color w:val="000099"/>
          <w:sz w:val="20"/>
          <w:szCs w:val="20"/>
          <w:lang w:val="en-IN"/>
        </w:rPr>
        <w:t xml:space="preserve">Bidders are requested to submit their queries under the respective Heads provided in the document. </w:t>
      </w:r>
    </w:p>
    <w:p w14:paraId="5BB515E5" w14:textId="71C22952" w:rsidR="00FA7260" w:rsidRPr="00FA7260" w:rsidRDefault="00FA7260" w:rsidP="00FA7260">
      <w:pPr>
        <w:pStyle w:val="ListParagraph"/>
        <w:numPr>
          <w:ilvl w:val="0"/>
          <w:numId w:val="1"/>
        </w:numPr>
        <w:rPr>
          <w:b/>
          <w:bCs/>
          <w:color w:val="000099"/>
          <w:sz w:val="20"/>
          <w:szCs w:val="20"/>
          <w:lang w:val="en-IN"/>
        </w:rPr>
      </w:pPr>
      <w:r w:rsidRPr="00FA7260">
        <w:rPr>
          <w:b/>
          <w:bCs/>
          <w:color w:val="000099"/>
          <w:sz w:val="20"/>
          <w:szCs w:val="20"/>
          <w:lang w:val="en-IN"/>
        </w:rPr>
        <w:t xml:space="preserve">Bidders may add or delete rows, as required, to accommodate their queries. </w:t>
      </w:r>
    </w:p>
    <w:p w14:paraId="4D15E8E1" w14:textId="3C2A6A6B" w:rsidR="00FA7260" w:rsidRPr="00FA7260" w:rsidRDefault="00FA7260" w:rsidP="00FA7260">
      <w:pPr>
        <w:pStyle w:val="ListParagraph"/>
        <w:numPr>
          <w:ilvl w:val="0"/>
          <w:numId w:val="1"/>
        </w:numPr>
        <w:rPr>
          <w:b/>
          <w:bCs/>
          <w:color w:val="000099"/>
          <w:sz w:val="20"/>
          <w:szCs w:val="20"/>
          <w:lang w:val="en-IN"/>
        </w:rPr>
      </w:pPr>
      <w:r w:rsidRPr="00FA7260">
        <w:rPr>
          <w:b/>
          <w:bCs/>
          <w:color w:val="000099"/>
          <w:sz w:val="20"/>
          <w:szCs w:val="20"/>
          <w:lang w:val="en-IN"/>
        </w:rPr>
        <w:t>The completed document may be submitted in Microsoft Word format</w:t>
      </w:r>
      <w:r>
        <w:rPr>
          <w:b/>
          <w:bCs/>
          <w:color w:val="000099"/>
          <w:sz w:val="20"/>
          <w:szCs w:val="20"/>
          <w:lang w:val="en-IN"/>
        </w:rPr>
        <w:t xml:space="preserve"> only</w:t>
      </w:r>
      <w:r w:rsidRPr="00FA7260">
        <w:rPr>
          <w:b/>
          <w:bCs/>
          <w:color w:val="000099"/>
          <w:sz w:val="20"/>
          <w:szCs w:val="20"/>
          <w:lang w:val="en-IN"/>
        </w:rPr>
        <w:t xml:space="preserve">. </w:t>
      </w:r>
    </w:p>
    <w:p w14:paraId="5C93CEC9" w14:textId="7F3960A4" w:rsidR="00FA7260" w:rsidRPr="00FA7260" w:rsidRDefault="00FA7260" w:rsidP="00FA7260">
      <w:pPr>
        <w:pStyle w:val="ListParagraph"/>
        <w:numPr>
          <w:ilvl w:val="0"/>
          <w:numId w:val="1"/>
        </w:numPr>
        <w:rPr>
          <w:b/>
          <w:bCs/>
          <w:color w:val="000099"/>
          <w:sz w:val="20"/>
          <w:szCs w:val="20"/>
          <w:lang w:val="en-IN"/>
        </w:rPr>
      </w:pPr>
      <w:r w:rsidRPr="00FA7260">
        <w:rPr>
          <w:b/>
          <w:bCs/>
          <w:color w:val="000099"/>
          <w:sz w:val="20"/>
          <w:szCs w:val="20"/>
          <w:lang w:val="en-IN"/>
        </w:rPr>
        <w:t xml:space="preserve">The name of the bidder, company, or individual experts must not be mentioned in the queries. </w:t>
      </w:r>
    </w:p>
    <w:p w14:paraId="09973B27" w14:textId="54BE619A" w:rsidR="001C4C8C" w:rsidRPr="00FA7260" w:rsidRDefault="00FA7260" w:rsidP="00FA7260">
      <w:pPr>
        <w:pStyle w:val="ListParagraph"/>
        <w:numPr>
          <w:ilvl w:val="0"/>
          <w:numId w:val="1"/>
        </w:numPr>
        <w:rPr>
          <w:b/>
          <w:bCs/>
          <w:color w:val="000099"/>
          <w:sz w:val="20"/>
          <w:szCs w:val="20"/>
        </w:rPr>
      </w:pPr>
      <w:r w:rsidRPr="00FA7260">
        <w:rPr>
          <w:b/>
          <w:bCs/>
          <w:color w:val="000099"/>
          <w:sz w:val="20"/>
          <w:szCs w:val="20"/>
          <w:lang w:val="en-IN"/>
        </w:rPr>
        <w:t>All queries must be submitted to GIZ within the stipulated deadline. Queries received after the specified deadline will not be considered or entertained.</w:t>
      </w:r>
    </w:p>
    <w:p w14:paraId="18B97820" w14:textId="77777777" w:rsidR="001C4C8C" w:rsidRDefault="001C4C8C" w:rsidP="001C4C8C">
      <w:pPr>
        <w:rPr>
          <w:sz w:val="20"/>
          <w:szCs w:val="20"/>
        </w:rPr>
      </w:pPr>
    </w:p>
    <w:p w14:paraId="70BC8F33" w14:textId="77777777" w:rsidR="001C4C8C" w:rsidRPr="00AA1E89" w:rsidRDefault="001C4C8C" w:rsidP="001C4C8C">
      <w:pPr>
        <w:rPr>
          <w:sz w:val="20"/>
          <w:szCs w:val="20"/>
        </w:rPr>
      </w:pPr>
    </w:p>
    <w:sectPr w:rsidR="001C4C8C" w:rsidRPr="00AA1E89" w:rsidSect="00546DE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A3789"/>
    <w:multiLevelType w:val="hybridMultilevel"/>
    <w:tmpl w:val="81AABB8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554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CD5"/>
    <w:rsid w:val="00004059"/>
    <w:rsid w:val="00120155"/>
    <w:rsid w:val="001C4C8C"/>
    <w:rsid w:val="001E625C"/>
    <w:rsid w:val="00242CD5"/>
    <w:rsid w:val="00375CF6"/>
    <w:rsid w:val="003B224C"/>
    <w:rsid w:val="00474FED"/>
    <w:rsid w:val="004F46D5"/>
    <w:rsid w:val="00546DE3"/>
    <w:rsid w:val="005C6C15"/>
    <w:rsid w:val="005D2DC8"/>
    <w:rsid w:val="006758C7"/>
    <w:rsid w:val="00794C9D"/>
    <w:rsid w:val="007C3F3D"/>
    <w:rsid w:val="007D59A8"/>
    <w:rsid w:val="008E5307"/>
    <w:rsid w:val="00920EFB"/>
    <w:rsid w:val="0098641C"/>
    <w:rsid w:val="009F72B9"/>
    <w:rsid w:val="00AA1E89"/>
    <w:rsid w:val="00BA5DED"/>
    <w:rsid w:val="00CE7B69"/>
    <w:rsid w:val="00DC4EDF"/>
    <w:rsid w:val="00F91127"/>
    <w:rsid w:val="00FA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13D24"/>
  <w15:chartTrackingRefBased/>
  <w15:docId w15:val="{21E74219-E606-40B3-9D17-17DF7F69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2C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2C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2C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2C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2C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2C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2C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2C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2C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C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2C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2C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2C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2C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2C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2C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2C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2C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2C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2C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2C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2C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2C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2C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2C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2C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2C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2C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2CD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42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5127a7c-44c7-4ae0-a352-c7c4b30911e2}" enabled="0" method="" siteId="{15127a7c-44c7-4ae0-a352-c7c4b30911e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Prachi Vyas</dc:creator>
  <cp:keywords/>
  <dc:description/>
  <cp:lastModifiedBy>Dhar, Sanjay GIZ IN</cp:lastModifiedBy>
  <cp:revision>17</cp:revision>
  <dcterms:created xsi:type="dcterms:W3CDTF">2026-08-10T10:28:00Z</dcterms:created>
  <dcterms:modified xsi:type="dcterms:W3CDTF">2026-08-21T04:05:00Z</dcterms:modified>
</cp:coreProperties>
</file>